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B4" w:rsidRPr="000A6A21" w:rsidRDefault="004228B4" w:rsidP="004228B4">
      <w:pPr>
        <w:shd w:val="clear" w:color="auto" w:fill="FFFFFF"/>
        <w:jc w:val="center"/>
        <w:rPr>
          <w:b/>
          <w:bCs/>
          <w:color w:val="000000"/>
          <w:sz w:val="28"/>
          <w:szCs w:val="28"/>
        </w:rPr>
      </w:pPr>
      <w:r w:rsidRPr="000A6A21">
        <w:rPr>
          <w:b/>
          <w:bCs/>
          <w:color w:val="000000"/>
          <w:sz w:val="28"/>
          <w:szCs w:val="28"/>
        </w:rPr>
        <w:t>РОССИЙСКАЯ ФЕДЕРАЦИЯ</w:t>
      </w:r>
    </w:p>
    <w:p w:rsidR="004228B4" w:rsidRPr="000A6A21" w:rsidRDefault="004228B4" w:rsidP="004228B4">
      <w:pPr>
        <w:shd w:val="clear" w:color="auto" w:fill="FFFFFF"/>
        <w:jc w:val="center"/>
        <w:rPr>
          <w:b/>
          <w:bCs/>
          <w:color w:val="000000"/>
          <w:sz w:val="28"/>
          <w:szCs w:val="28"/>
        </w:rPr>
      </w:pPr>
      <w:r w:rsidRPr="000A6A21">
        <w:rPr>
          <w:b/>
          <w:bCs/>
          <w:color w:val="000000"/>
          <w:sz w:val="28"/>
          <w:szCs w:val="28"/>
        </w:rPr>
        <w:t>ИРКУТСКАЯ ОБЛАСТЬ</w:t>
      </w:r>
    </w:p>
    <w:p w:rsidR="004228B4" w:rsidRPr="000A6A21" w:rsidRDefault="004228B4" w:rsidP="004228B4">
      <w:pPr>
        <w:shd w:val="clear" w:color="auto" w:fill="FFFFFF"/>
        <w:jc w:val="center"/>
        <w:rPr>
          <w:b/>
          <w:bCs/>
          <w:color w:val="000000"/>
          <w:sz w:val="28"/>
          <w:szCs w:val="28"/>
        </w:rPr>
      </w:pPr>
      <w:r>
        <w:rPr>
          <w:b/>
          <w:bCs/>
          <w:color w:val="000000"/>
          <w:sz w:val="28"/>
          <w:szCs w:val="28"/>
        </w:rPr>
        <w:t>МУНИЦИПАЛЬНОЕ ОБРАЗОВАНИЕ «ТИХОНОВКА</w:t>
      </w:r>
      <w:r w:rsidRPr="000A6A21">
        <w:rPr>
          <w:b/>
          <w:bCs/>
          <w:color w:val="000000"/>
          <w:sz w:val="28"/>
          <w:szCs w:val="28"/>
        </w:rPr>
        <w:t>»</w:t>
      </w:r>
    </w:p>
    <w:p w:rsidR="004228B4" w:rsidRPr="000A6A21" w:rsidRDefault="004228B4" w:rsidP="004228B4">
      <w:pPr>
        <w:shd w:val="clear" w:color="auto" w:fill="FFFFFF"/>
        <w:jc w:val="center"/>
        <w:rPr>
          <w:color w:val="000000"/>
          <w:sz w:val="28"/>
          <w:szCs w:val="28"/>
        </w:rPr>
      </w:pPr>
      <w:r w:rsidRPr="000A6A21">
        <w:rPr>
          <w:b/>
          <w:bCs/>
          <w:color w:val="000000"/>
          <w:sz w:val="28"/>
          <w:szCs w:val="28"/>
        </w:rPr>
        <w:t>АДМИНИСТРАЦИЯ</w:t>
      </w:r>
    </w:p>
    <w:p w:rsidR="004228B4" w:rsidRPr="000A6A21" w:rsidRDefault="004228B4" w:rsidP="004228B4">
      <w:pPr>
        <w:shd w:val="clear" w:color="auto" w:fill="FFFFFF"/>
        <w:jc w:val="center"/>
        <w:rPr>
          <w:b/>
          <w:bCs/>
          <w:color w:val="000000"/>
          <w:sz w:val="28"/>
          <w:szCs w:val="28"/>
        </w:rPr>
      </w:pPr>
    </w:p>
    <w:p w:rsidR="004228B4" w:rsidRPr="000A6A21" w:rsidRDefault="004228B4" w:rsidP="004228B4">
      <w:pPr>
        <w:shd w:val="clear" w:color="auto" w:fill="FFFFFF"/>
        <w:jc w:val="center"/>
        <w:rPr>
          <w:color w:val="000000"/>
          <w:sz w:val="28"/>
          <w:szCs w:val="28"/>
        </w:rPr>
      </w:pPr>
      <w:r w:rsidRPr="000A6A21">
        <w:rPr>
          <w:b/>
          <w:bCs/>
          <w:color w:val="000000"/>
          <w:sz w:val="28"/>
          <w:szCs w:val="28"/>
        </w:rPr>
        <w:t>ПОСТАНОВЛЕНИЕ</w:t>
      </w:r>
    </w:p>
    <w:p w:rsidR="004228B4" w:rsidRDefault="004228B4" w:rsidP="004228B4">
      <w:pPr>
        <w:rPr>
          <w:szCs w:val="32"/>
        </w:rPr>
      </w:pPr>
    </w:p>
    <w:p w:rsidR="004228B4" w:rsidRDefault="004228B4" w:rsidP="004228B4">
      <w:pPr>
        <w:rPr>
          <w:szCs w:val="32"/>
        </w:rPr>
      </w:pPr>
      <w:r>
        <w:t xml:space="preserve">«18»  февраля 2016 г. №  17                                                                            </w:t>
      </w:r>
      <w:r>
        <w:rPr>
          <w:szCs w:val="32"/>
        </w:rPr>
        <w:t>с. Тихоновка</w:t>
      </w:r>
    </w:p>
    <w:p w:rsidR="004228B4" w:rsidRDefault="004228B4" w:rsidP="004228B4">
      <w:pPr>
        <w:rPr>
          <w:szCs w:val="28"/>
        </w:rPr>
      </w:pPr>
    </w:p>
    <w:p w:rsidR="004228B4" w:rsidRPr="000E6DC2" w:rsidRDefault="004228B4" w:rsidP="004228B4">
      <w:pPr>
        <w:pStyle w:val="a3"/>
        <w:jc w:val="left"/>
        <w:rPr>
          <w:b w:val="0"/>
          <w:bCs w:val="0"/>
          <w:sz w:val="18"/>
        </w:rPr>
      </w:pPr>
    </w:p>
    <w:p w:rsidR="004228B4" w:rsidRDefault="004228B4" w:rsidP="004228B4">
      <w:pPr>
        <w:rPr>
          <w:bCs/>
        </w:rPr>
      </w:pPr>
      <w:r w:rsidRPr="003E5AF4">
        <w:rPr>
          <w:bCs/>
        </w:rPr>
        <w:t xml:space="preserve">«Административный регламент </w:t>
      </w:r>
      <w:r>
        <w:rPr>
          <w:bCs/>
        </w:rPr>
        <w:t xml:space="preserve">предоставления </w:t>
      </w:r>
    </w:p>
    <w:p w:rsidR="004228B4" w:rsidRDefault="004228B4" w:rsidP="004228B4">
      <w:pPr>
        <w:rPr>
          <w:bCs/>
        </w:rPr>
      </w:pPr>
      <w:r>
        <w:rPr>
          <w:bCs/>
        </w:rPr>
        <w:t xml:space="preserve">муниципальной услуги «Организация и проведение </w:t>
      </w:r>
    </w:p>
    <w:p w:rsidR="004228B4" w:rsidRDefault="004228B4" w:rsidP="004228B4">
      <w:pPr>
        <w:rPr>
          <w:bCs/>
        </w:rPr>
      </w:pPr>
      <w:r>
        <w:rPr>
          <w:bCs/>
        </w:rPr>
        <w:t xml:space="preserve">торгов по продаже земельных участков, находящихся </w:t>
      </w:r>
    </w:p>
    <w:p w:rsidR="004228B4" w:rsidRDefault="004228B4" w:rsidP="004228B4">
      <w:pPr>
        <w:rPr>
          <w:bCs/>
        </w:rPr>
      </w:pPr>
      <w:r>
        <w:rPr>
          <w:bCs/>
        </w:rPr>
        <w:t xml:space="preserve">в муниципальной собственности или государственная </w:t>
      </w:r>
    </w:p>
    <w:p w:rsidR="004228B4" w:rsidRDefault="004228B4" w:rsidP="004228B4">
      <w:pPr>
        <w:rPr>
          <w:bCs/>
        </w:rPr>
      </w:pPr>
      <w:r>
        <w:rPr>
          <w:bCs/>
        </w:rPr>
        <w:t xml:space="preserve">собственность на которые не разграничена либо права </w:t>
      </w:r>
    </w:p>
    <w:p w:rsidR="004228B4" w:rsidRPr="003E5AF4" w:rsidRDefault="004228B4" w:rsidP="004228B4">
      <w:pPr>
        <w:rPr>
          <w:b/>
          <w:bCs/>
        </w:rPr>
      </w:pPr>
      <w:r>
        <w:rPr>
          <w:bCs/>
        </w:rPr>
        <w:t>на заключение договоров аренды таких земельных участков»</w:t>
      </w:r>
    </w:p>
    <w:p w:rsidR="004228B4" w:rsidRDefault="004228B4" w:rsidP="004228B4">
      <w:pPr>
        <w:pStyle w:val="1"/>
        <w:ind w:firstLine="709"/>
        <w:jc w:val="both"/>
        <w:rPr>
          <w:rFonts w:ascii="Times New Roman" w:hAnsi="Times New Roman"/>
          <w:b w:val="0"/>
          <w:bCs w:val="0"/>
          <w:sz w:val="24"/>
          <w:szCs w:val="28"/>
        </w:rPr>
      </w:pPr>
      <w:r>
        <w:rPr>
          <w:rFonts w:ascii="Times New Roman" w:hAnsi="Times New Roman"/>
          <w:b w:val="0"/>
          <w:bCs w:val="0"/>
          <w:sz w:val="24"/>
          <w:szCs w:val="28"/>
        </w:rPr>
        <w:t>В соответствии с п.2 ст.2, п.1 ч.1 ст.6, ч.1 ст.12 Федерального закона от 27.07.2010г. №210-ФЗ «Об организации предоставления государственных и муниципальных услуг», Федеральным законом от 6 октября 2003года № 131-ФЗ «Об общих принципах организации местного самоуправления в Российской Федерации», Уставом МО «</w:t>
      </w:r>
      <w:r>
        <w:rPr>
          <w:rFonts w:ascii="Times New Roman" w:hAnsi="Times New Roman"/>
          <w:b w:val="0"/>
          <w:bCs w:val="0"/>
          <w:sz w:val="24"/>
          <w:szCs w:val="28"/>
          <w:lang w:val="ru-RU"/>
        </w:rPr>
        <w:t>Тихоновка</w:t>
      </w:r>
      <w:r>
        <w:rPr>
          <w:rFonts w:ascii="Times New Roman" w:hAnsi="Times New Roman"/>
          <w:b w:val="0"/>
          <w:bCs w:val="0"/>
          <w:sz w:val="24"/>
          <w:szCs w:val="28"/>
        </w:rPr>
        <w:t>»</w:t>
      </w:r>
    </w:p>
    <w:p w:rsidR="004228B4" w:rsidRDefault="004228B4" w:rsidP="004228B4">
      <w:pPr>
        <w:autoSpaceDE w:val="0"/>
        <w:autoSpaceDN w:val="0"/>
        <w:adjustRightInd w:val="0"/>
        <w:rPr>
          <w:sz w:val="28"/>
          <w:szCs w:val="28"/>
        </w:rPr>
      </w:pPr>
    </w:p>
    <w:p w:rsidR="004228B4" w:rsidRPr="003E5AF4" w:rsidRDefault="004228B4" w:rsidP="004228B4">
      <w:pPr>
        <w:autoSpaceDE w:val="0"/>
        <w:autoSpaceDN w:val="0"/>
        <w:adjustRightInd w:val="0"/>
        <w:ind w:firstLine="540"/>
        <w:jc w:val="center"/>
        <w:rPr>
          <w:b/>
        </w:rPr>
      </w:pPr>
      <w:r w:rsidRPr="003E5AF4">
        <w:rPr>
          <w:b/>
        </w:rPr>
        <w:t>ПОСТАНОВЛЯЮ:</w:t>
      </w:r>
    </w:p>
    <w:p w:rsidR="004228B4" w:rsidRDefault="004228B4" w:rsidP="004228B4">
      <w:pPr>
        <w:autoSpaceDE w:val="0"/>
        <w:autoSpaceDN w:val="0"/>
        <w:adjustRightInd w:val="0"/>
        <w:jc w:val="both"/>
      </w:pPr>
    </w:p>
    <w:p w:rsidR="004228B4" w:rsidRDefault="004228B4" w:rsidP="004228B4">
      <w:pPr>
        <w:ind w:firstLine="709"/>
        <w:jc w:val="both"/>
        <w:rPr>
          <w:rStyle w:val="consplustitle1"/>
          <w:rFonts w:cs="Tahoma"/>
          <w:szCs w:val="28"/>
        </w:rPr>
      </w:pPr>
      <w:r>
        <w:t>1. Утвердить административный регламент предоставления муниципальной услуги «</w:t>
      </w:r>
      <w:r>
        <w:rPr>
          <w:bCs/>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p>
    <w:p w:rsidR="004228B4" w:rsidRPr="003E5AF4" w:rsidRDefault="004228B4" w:rsidP="004228B4">
      <w:pPr>
        <w:ind w:firstLine="709"/>
        <w:jc w:val="both"/>
        <w:rPr>
          <w:rStyle w:val="consplustitle1"/>
          <w:bCs/>
        </w:rPr>
      </w:pPr>
      <w:r>
        <w:rPr>
          <w:rStyle w:val="consplustitle1"/>
          <w:szCs w:val="28"/>
        </w:rPr>
        <w:t>2. Опубликовать настоящее Постановление в  Вестнике МО «Тихоновка» и на официальном сайте МО «Бохан район» в сети Интернет.</w:t>
      </w:r>
    </w:p>
    <w:p w:rsidR="004228B4" w:rsidRDefault="004228B4" w:rsidP="004228B4">
      <w:pPr>
        <w:pStyle w:val="a5"/>
        <w:spacing w:line="100" w:lineRule="atLeast"/>
        <w:ind w:left="0" w:firstLine="540"/>
        <w:jc w:val="both"/>
        <w:rPr>
          <w:rStyle w:val="consplustitle1"/>
          <w:rFonts w:ascii="Times New Roman" w:hAnsi="Times New Roman"/>
          <w:sz w:val="24"/>
          <w:szCs w:val="28"/>
        </w:rPr>
      </w:pPr>
    </w:p>
    <w:p w:rsidR="004228B4" w:rsidRDefault="004228B4" w:rsidP="004228B4">
      <w:pPr>
        <w:pStyle w:val="a5"/>
        <w:spacing w:line="100" w:lineRule="atLeast"/>
        <w:ind w:left="0" w:firstLine="540"/>
        <w:jc w:val="both"/>
        <w:rPr>
          <w:rStyle w:val="consplustitle1"/>
          <w:rFonts w:cs="Tahoma"/>
          <w:sz w:val="24"/>
          <w:szCs w:val="28"/>
        </w:rPr>
      </w:pPr>
    </w:p>
    <w:p w:rsidR="004228B4" w:rsidRDefault="004228B4" w:rsidP="004228B4">
      <w:pPr>
        <w:pStyle w:val="a5"/>
        <w:spacing w:line="100" w:lineRule="atLeast"/>
        <w:ind w:left="0" w:firstLine="540"/>
        <w:jc w:val="both"/>
        <w:rPr>
          <w:rStyle w:val="consplustitle1"/>
          <w:rFonts w:cs="Tahoma"/>
          <w:sz w:val="24"/>
          <w:szCs w:val="28"/>
        </w:rPr>
      </w:pPr>
    </w:p>
    <w:p w:rsidR="004228B4" w:rsidRDefault="004228B4" w:rsidP="004228B4">
      <w:pPr>
        <w:pStyle w:val="a5"/>
        <w:spacing w:line="100" w:lineRule="atLeast"/>
        <w:ind w:left="0" w:firstLine="540"/>
        <w:jc w:val="both"/>
        <w:rPr>
          <w:rStyle w:val="consplustitle1"/>
          <w:rFonts w:cs="Tahoma"/>
          <w:sz w:val="24"/>
          <w:szCs w:val="28"/>
        </w:rPr>
      </w:pPr>
    </w:p>
    <w:p w:rsidR="004228B4" w:rsidRDefault="004228B4" w:rsidP="004228B4">
      <w:pPr>
        <w:pStyle w:val="a5"/>
        <w:spacing w:line="100" w:lineRule="atLeast"/>
        <w:ind w:left="0" w:firstLine="540"/>
        <w:jc w:val="both"/>
        <w:rPr>
          <w:rStyle w:val="consplustitle1"/>
          <w:rFonts w:cs="Tahoma"/>
          <w:sz w:val="24"/>
          <w:szCs w:val="28"/>
        </w:rPr>
      </w:pPr>
    </w:p>
    <w:p w:rsidR="004228B4" w:rsidRDefault="004228B4" w:rsidP="004228B4">
      <w:pPr>
        <w:pStyle w:val="a5"/>
        <w:spacing w:line="100" w:lineRule="atLeast"/>
        <w:ind w:left="0" w:firstLine="540"/>
        <w:jc w:val="both"/>
        <w:rPr>
          <w:rStyle w:val="consplustitle1"/>
          <w:rFonts w:cs="Tahoma"/>
          <w:sz w:val="24"/>
          <w:szCs w:val="28"/>
        </w:rPr>
      </w:pPr>
    </w:p>
    <w:p w:rsidR="004228B4" w:rsidRDefault="004228B4" w:rsidP="004228B4">
      <w:pPr>
        <w:pStyle w:val="a5"/>
        <w:spacing w:line="100" w:lineRule="atLeast"/>
        <w:ind w:left="0"/>
        <w:jc w:val="both"/>
        <w:rPr>
          <w:rStyle w:val="consplustitle1"/>
          <w:rFonts w:ascii="Times New Roman" w:hAnsi="Times New Roman"/>
          <w:sz w:val="24"/>
          <w:szCs w:val="28"/>
        </w:rPr>
      </w:pPr>
      <w:r>
        <w:rPr>
          <w:rStyle w:val="consplustitle1"/>
          <w:rFonts w:ascii="Times New Roman" w:hAnsi="Times New Roman"/>
          <w:sz w:val="24"/>
          <w:szCs w:val="28"/>
        </w:rPr>
        <w:t xml:space="preserve">            Глава МО «Тихоновка»                                                               М.В. Скоробогатова</w:t>
      </w:r>
    </w:p>
    <w:p w:rsidR="004228B4" w:rsidRDefault="004228B4" w:rsidP="004228B4">
      <w:pPr>
        <w:pStyle w:val="a5"/>
        <w:spacing w:line="100" w:lineRule="atLeast"/>
        <w:ind w:left="0"/>
        <w:jc w:val="both"/>
        <w:rPr>
          <w:rStyle w:val="consplustitle1"/>
          <w:rFonts w:ascii="Times New Roman" w:hAnsi="Times New Roman"/>
          <w:sz w:val="24"/>
          <w:szCs w:val="28"/>
        </w:rPr>
      </w:pPr>
    </w:p>
    <w:p w:rsidR="004228B4" w:rsidRDefault="004228B4" w:rsidP="004228B4">
      <w:pPr>
        <w:pStyle w:val="a5"/>
        <w:spacing w:line="100" w:lineRule="atLeast"/>
        <w:ind w:left="0"/>
        <w:jc w:val="both"/>
        <w:rPr>
          <w:rStyle w:val="consplustitle1"/>
          <w:rFonts w:ascii="Times New Roman" w:hAnsi="Times New Roman"/>
          <w:sz w:val="24"/>
          <w:szCs w:val="28"/>
        </w:rPr>
      </w:pPr>
    </w:p>
    <w:p w:rsidR="004228B4" w:rsidRDefault="004228B4" w:rsidP="004228B4">
      <w:pPr>
        <w:pStyle w:val="a5"/>
        <w:spacing w:line="100" w:lineRule="atLeast"/>
        <w:ind w:left="0"/>
        <w:jc w:val="both"/>
        <w:rPr>
          <w:color w:val="0000FF"/>
        </w:rPr>
      </w:pPr>
    </w:p>
    <w:p w:rsidR="004228B4" w:rsidRDefault="004228B4" w:rsidP="004228B4">
      <w:pPr>
        <w:pStyle w:val="a5"/>
        <w:spacing w:line="100" w:lineRule="atLeast"/>
        <w:ind w:left="0"/>
        <w:jc w:val="both"/>
        <w:rPr>
          <w:rFonts w:ascii="Times New Roman" w:hAnsi="Times New Roman"/>
          <w:color w:val="0000FF"/>
          <w:sz w:val="24"/>
          <w:szCs w:val="28"/>
        </w:rPr>
      </w:pPr>
    </w:p>
    <w:p w:rsidR="004228B4" w:rsidRDefault="004228B4" w:rsidP="004228B4">
      <w:pPr>
        <w:pStyle w:val="a5"/>
        <w:spacing w:line="100" w:lineRule="atLeast"/>
        <w:ind w:left="0"/>
        <w:jc w:val="both"/>
        <w:rPr>
          <w:rFonts w:ascii="Times New Roman" w:hAnsi="Times New Roman"/>
          <w:color w:val="0000FF"/>
          <w:sz w:val="24"/>
          <w:szCs w:val="28"/>
        </w:rPr>
      </w:pPr>
    </w:p>
    <w:p w:rsidR="004228B4" w:rsidRDefault="004228B4" w:rsidP="004228B4">
      <w:pPr>
        <w:pStyle w:val="a5"/>
        <w:spacing w:line="100" w:lineRule="atLeast"/>
        <w:ind w:left="0"/>
        <w:jc w:val="both"/>
        <w:rPr>
          <w:rFonts w:ascii="Times New Roman" w:hAnsi="Times New Roman"/>
          <w:color w:val="0000FF"/>
          <w:sz w:val="24"/>
          <w:szCs w:val="28"/>
        </w:rPr>
      </w:pPr>
    </w:p>
    <w:p w:rsidR="004228B4" w:rsidRDefault="004228B4" w:rsidP="004228B4">
      <w:pPr>
        <w:pStyle w:val="a5"/>
        <w:spacing w:line="100" w:lineRule="atLeast"/>
        <w:ind w:left="0"/>
        <w:jc w:val="both"/>
        <w:rPr>
          <w:rFonts w:ascii="Times New Roman" w:hAnsi="Times New Roman"/>
          <w:color w:val="0000FF"/>
          <w:sz w:val="24"/>
          <w:szCs w:val="28"/>
        </w:rPr>
      </w:pPr>
    </w:p>
    <w:p w:rsidR="004228B4" w:rsidRDefault="004228B4" w:rsidP="004228B4">
      <w:pPr>
        <w:pStyle w:val="a5"/>
        <w:spacing w:line="100" w:lineRule="atLeast"/>
        <w:ind w:left="0"/>
        <w:jc w:val="both"/>
        <w:rPr>
          <w:rFonts w:ascii="Times New Roman" w:hAnsi="Times New Roman"/>
          <w:color w:val="0000FF"/>
          <w:sz w:val="24"/>
          <w:szCs w:val="28"/>
        </w:rPr>
      </w:pPr>
    </w:p>
    <w:p w:rsidR="004228B4" w:rsidRDefault="004228B4" w:rsidP="004228B4">
      <w:pPr>
        <w:pStyle w:val="a5"/>
        <w:spacing w:line="100" w:lineRule="atLeast"/>
        <w:ind w:left="0"/>
        <w:jc w:val="both"/>
        <w:rPr>
          <w:rFonts w:ascii="Times New Roman" w:hAnsi="Times New Roman"/>
          <w:color w:val="0000FF"/>
          <w:sz w:val="24"/>
          <w:szCs w:val="28"/>
        </w:rPr>
      </w:pPr>
    </w:p>
    <w:p w:rsidR="004228B4" w:rsidRDefault="004228B4" w:rsidP="004228B4">
      <w:pPr>
        <w:pStyle w:val="a5"/>
        <w:spacing w:line="100" w:lineRule="atLeast"/>
        <w:ind w:left="0"/>
        <w:jc w:val="both"/>
        <w:rPr>
          <w:rFonts w:ascii="Times New Roman" w:hAnsi="Times New Roman"/>
          <w:color w:val="0000FF"/>
          <w:sz w:val="24"/>
          <w:szCs w:val="28"/>
        </w:rPr>
      </w:pPr>
    </w:p>
    <w:p w:rsidR="004228B4" w:rsidRDefault="004228B4" w:rsidP="004228B4">
      <w:pPr>
        <w:pStyle w:val="a5"/>
        <w:spacing w:line="100" w:lineRule="atLeast"/>
        <w:ind w:left="0"/>
        <w:jc w:val="both"/>
        <w:rPr>
          <w:rFonts w:ascii="Times New Roman" w:hAnsi="Times New Roman"/>
          <w:color w:val="0000FF"/>
          <w:sz w:val="24"/>
          <w:szCs w:val="28"/>
        </w:rPr>
      </w:pPr>
    </w:p>
    <w:p w:rsidR="004228B4" w:rsidRDefault="004228B4" w:rsidP="004228B4">
      <w:pPr>
        <w:pStyle w:val="a5"/>
        <w:spacing w:line="100" w:lineRule="atLeast"/>
        <w:ind w:left="0"/>
        <w:jc w:val="both"/>
        <w:rPr>
          <w:rFonts w:ascii="Times New Roman" w:hAnsi="Times New Roman"/>
          <w:color w:val="0000FF"/>
          <w:sz w:val="24"/>
          <w:szCs w:val="28"/>
        </w:rPr>
      </w:pPr>
    </w:p>
    <w:p w:rsidR="004228B4" w:rsidRDefault="004228B4" w:rsidP="004228B4">
      <w:pPr>
        <w:pStyle w:val="a5"/>
        <w:spacing w:line="100" w:lineRule="atLeast"/>
        <w:ind w:left="0"/>
        <w:jc w:val="both"/>
        <w:rPr>
          <w:rFonts w:ascii="Times New Roman" w:hAnsi="Times New Roman"/>
          <w:color w:val="0000FF"/>
          <w:sz w:val="24"/>
          <w:szCs w:val="28"/>
        </w:rPr>
      </w:pPr>
    </w:p>
    <w:p w:rsidR="004228B4" w:rsidRPr="000E6DC2" w:rsidRDefault="004228B4" w:rsidP="004228B4">
      <w:pPr>
        <w:rPr>
          <w:b/>
          <w:bCs/>
        </w:rPr>
      </w:pPr>
    </w:p>
    <w:p w:rsidR="004228B4" w:rsidRPr="000E6DC2" w:rsidRDefault="004228B4" w:rsidP="004228B4">
      <w:pPr>
        <w:jc w:val="center"/>
        <w:rPr>
          <w:b/>
          <w:bCs/>
          <w:szCs w:val="28"/>
        </w:rPr>
      </w:pPr>
      <w:r w:rsidRPr="000E6DC2">
        <w:rPr>
          <w:b/>
          <w:bCs/>
          <w:szCs w:val="28"/>
        </w:rPr>
        <w:t>АДМИНИСТРАТИВНЫЙ РЕГЛАМЕНТ</w:t>
      </w:r>
    </w:p>
    <w:p w:rsidR="004228B4" w:rsidRPr="000E6DC2" w:rsidRDefault="004228B4" w:rsidP="004228B4">
      <w:pPr>
        <w:jc w:val="center"/>
        <w:rPr>
          <w:b/>
          <w:bCs/>
          <w:szCs w:val="28"/>
        </w:rPr>
      </w:pPr>
      <w:r w:rsidRPr="000E6DC2">
        <w:rPr>
          <w:b/>
          <w:bCs/>
          <w:szCs w:val="28"/>
        </w:rPr>
        <w:t>ПРЕДОСТАВЛЕНИЯ МУНИЦИПАЛЬНОЙ УСЛУГИ</w:t>
      </w:r>
    </w:p>
    <w:p w:rsidR="004228B4" w:rsidRPr="000E6DC2" w:rsidRDefault="004228B4" w:rsidP="004228B4">
      <w:pPr>
        <w:jc w:val="center"/>
        <w:rPr>
          <w:b/>
          <w:bCs/>
          <w:szCs w:val="28"/>
        </w:rPr>
      </w:pPr>
      <w:r w:rsidRPr="000E6DC2">
        <w:rPr>
          <w:b/>
          <w:bCs/>
          <w:szCs w:val="28"/>
        </w:rPr>
        <w:t>«ОРГАНИЗАЦИЯ И ПРОВЕДЕНИЕ ТОРГОВ ПО ПРОДАЖЕ</w:t>
      </w:r>
    </w:p>
    <w:p w:rsidR="004228B4" w:rsidRPr="000E6DC2" w:rsidRDefault="004228B4" w:rsidP="004228B4">
      <w:pPr>
        <w:jc w:val="center"/>
        <w:rPr>
          <w:b/>
          <w:bCs/>
          <w:szCs w:val="28"/>
        </w:rPr>
      </w:pPr>
      <w:r w:rsidRPr="000E6DC2">
        <w:rPr>
          <w:b/>
          <w:bCs/>
          <w:szCs w:val="28"/>
        </w:rPr>
        <w:t>ЗЕМЕЛЬНЫХ УЧАСТКОВ, НАХОДЯЩИХСЯ В МУНИЦИПАЛЬНОЙ</w:t>
      </w:r>
    </w:p>
    <w:p w:rsidR="004228B4" w:rsidRPr="000E6DC2" w:rsidRDefault="004228B4" w:rsidP="004228B4">
      <w:pPr>
        <w:jc w:val="center"/>
        <w:rPr>
          <w:b/>
          <w:bCs/>
          <w:szCs w:val="28"/>
        </w:rPr>
      </w:pPr>
      <w:r w:rsidRPr="000E6DC2">
        <w:rPr>
          <w:b/>
          <w:bCs/>
          <w:szCs w:val="28"/>
        </w:rPr>
        <w:t>СОБСТВЕННОСТИ ИЛИ ГОСУДАРСТВЕННАЯ СОБСТВЕННОСТЬ</w:t>
      </w:r>
    </w:p>
    <w:p w:rsidR="004228B4" w:rsidRPr="000E6DC2" w:rsidRDefault="004228B4" w:rsidP="004228B4">
      <w:pPr>
        <w:jc w:val="center"/>
        <w:rPr>
          <w:b/>
          <w:bCs/>
          <w:szCs w:val="28"/>
        </w:rPr>
      </w:pPr>
      <w:r w:rsidRPr="000E6DC2">
        <w:rPr>
          <w:b/>
          <w:bCs/>
          <w:szCs w:val="28"/>
        </w:rPr>
        <w:t>НА КОТОРЫЕ НЕ РАЗГРАНИЧЕНА ЛИБО ПРАВА НА</w:t>
      </w:r>
    </w:p>
    <w:p w:rsidR="004228B4" w:rsidRPr="000E6DC2" w:rsidRDefault="004228B4" w:rsidP="004228B4">
      <w:pPr>
        <w:jc w:val="center"/>
        <w:rPr>
          <w:b/>
          <w:bCs/>
          <w:szCs w:val="28"/>
        </w:rPr>
      </w:pPr>
      <w:r w:rsidRPr="000E6DC2">
        <w:rPr>
          <w:b/>
          <w:bCs/>
          <w:szCs w:val="28"/>
        </w:rPr>
        <w:t>ЗАКЛЮЧЕНИЕ ДОГОВОРОВ АРЕНДЫ ТАКИХ ЗЕМЕЛЬНЫХ</w:t>
      </w:r>
    </w:p>
    <w:p w:rsidR="004228B4" w:rsidRPr="004228B4" w:rsidRDefault="004228B4" w:rsidP="004228B4">
      <w:pPr>
        <w:jc w:val="center"/>
        <w:rPr>
          <w:b/>
          <w:bCs/>
          <w:szCs w:val="28"/>
        </w:rPr>
      </w:pPr>
      <w:r w:rsidRPr="000E6DC2">
        <w:rPr>
          <w:b/>
          <w:bCs/>
          <w:szCs w:val="28"/>
        </w:rPr>
        <w:t>УЧАСТКОВ»</w:t>
      </w:r>
    </w:p>
    <w:p w:rsidR="004228B4" w:rsidRPr="004228B4" w:rsidRDefault="004228B4" w:rsidP="004228B4">
      <w:pPr>
        <w:jc w:val="center"/>
        <w:rPr>
          <w:b/>
          <w:bCs/>
          <w:szCs w:val="28"/>
        </w:rPr>
      </w:pPr>
    </w:p>
    <w:p w:rsidR="004228B4" w:rsidRPr="000E6DC2" w:rsidRDefault="004228B4" w:rsidP="004228B4">
      <w:pPr>
        <w:jc w:val="center"/>
        <w:rPr>
          <w:b/>
          <w:bCs/>
          <w:szCs w:val="28"/>
        </w:rPr>
      </w:pPr>
      <w:smartTag w:uri="urn:schemas-microsoft-com:office:smarttags" w:element="place">
        <w:r w:rsidRPr="000E6DC2">
          <w:rPr>
            <w:b/>
            <w:bCs/>
            <w:szCs w:val="28"/>
            <w:lang w:val="en-US"/>
          </w:rPr>
          <w:t>I</w:t>
        </w:r>
        <w:r w:rsidRPr="000E6DC2">
          <w:rPr>
            <w:b/>
            <w:bCs/>
            <w:szCs w:val="28"/>
          </w:rPr>
          <w:t>.</w:t>
        </w:r>
      </w:smartTag>
      <w:r w:rsidRPr="000E6DC2">
        <w:rPr>
          <w:b/>
          <w:bCs/>
          <w:szCs w:val="28"/>
        </w:rPr>
        <w:t xml:space="preserve"> Общие положения</w:t>
      </w:r>
    </w:p>
    <w:p w:rsidR="004228B4" w:rsidRPr="000E6DC2" w:rsidRDefault="004228B4" w:rsidP="004228B4">
      <w:pPr>
        <w:jc w:val="both"/>
        <w:rPr>
          <w:bCs/>
          <w:szCs w:val="28"/>
        </w:rPr>
      </w:pPr>
      <w:r w:rsidRPr="004228B4">
        <w:rPr>
          <w:bCs/>
          <w:szCs w:val="28"/>
        </w:rPr>
        <w:tab/>
      </w:r>
      <w:r w:rsidRPr="000E6DC2">
        <w:rPr>
          <w:bCs/>
          <w:szCs w:val="28"/>
        </w:rP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228B4" w:rsidRPr="000E6DC2" w:rsidRDefault="004228B4" w:rsidP="004228B4">
      <w:pPr>
        <w:jc w:val="both"/>
        <w:rPr>
          <w:bCs/>
          <w:szCs w:val="28"/>
        </w:rPr>
      </w:pPr>
      <w:r w:rsidRPr="004228B4">
        <w:rPr>
          <w:bCs/>
          <w:szCs w:val="28"/>
        </w:rPr>
        <w:tab/>
      </w:r>
      <w:r w:rsidRPr="000E6DC2">
        <w:rPr>
          <w:bCs/>
          <w:szCs w:val="28"/>
        </w:rPr>
        <w:t>Муниципальная услуга включает в себя рассмотрение вопросов и принятие решений, связанных с предоставлением прав на земельные участки</w:t>
      </w:r>
    </w:p>
    <w:p w:rsidR="004228B4" w:rsidRPr="000E6DC2" w:rsidRDefault="004228B4" w:rsidP="004228B4">
      <w:pPr>
        <w:jc w:val="both"/>
        <w:rPr>
          <w:bCs/>
          <w:szCs w:val="28"/>
        </w:rPr>
      </w:pPr>
      <w:r w:rsidRPr="000E6DC2">
        <w:rPr>
          <w:bCs/>
          <w:szCs w:val="28"/>
        </w:rPr>
        <w:t>путем проведения аукционов.</w:t>
      </w:r>
    </w:p>
    <w:p w:rsidR="004228B4" w:rsidRPr="000E6DC2" w:rsidRDefault="004228B4" w:rsidP="004228B4">
      <w:pPr>
        <w:jc w:val="both"/>
        <w:rPr>
          <w:bCs/>
          <w:szCs w:val="28"/>
        </w:rPr>
      </w:pPr>
      <w:r w:rsidRPr="004228B4">
        <w:rPr>
          <w:bCs/>
          <w:szCs w:val="28"/>
        </w:rPr>
        <w:lastRenderedPageBreak/>
        <w:tab/>
      </w:r>
      <w:r w:rsidRPr="000E6DC2">
        <w:rPr>
          <w:bCs/>
          <w:szCs w:val="28"/>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4228B4" w:rsidRPr="000E6DC2" w:rsidRDefault="004228B4" w:rsidP="004228B4">
      <w:pPr>
        <w:jc w:val="both"/>
        <w:rPr>
          <w:szCs w:val="28"/>
        </w:rPr>
      </w:pPr>
      <w:r w:rsidRPr="004228B4">
        <w:rPr>
          <w:szCs w:val="28"/>
        </w:rPr>
        <w:tab/>
      </w:r>
      <w:r w:rsidRPr="000E6DC2">
        <w:rPr>
          <w:szCs w:val="28"/>
        </w:rPr>
        <w:t>1.4. Муниципальная услуга предоставляется администрацией муниципального образования «</w:t>
      </w:r>
      <w:r>
        <w:rPr>
          <w:szCs w:val="28"/>
        </w:rPr>
        <w:t>Тихоновка</w:t>
      </w:r>
      <w:r w:rsidRPr="000E6DC2">
        <w:rPr>
          <w:szCs w:val="28"/>
        </w:rPr>
        <w:t>». Исполнителем муниципальной услуги является администрация муниципального образования «</w:t>
      </w:r>
      <w:r>
        <w:rPr>
          <w:szCs w:val="28"/>
        </w:rPr>
        <w:t>Тихоновка</w:t>
      </w:r>
      <w:r w:rsidRPr="000E6DC2">
        <w:rPr>
          <w:szCs w:val="28"/>
        </w:rPr>
        <w:t xml:space="preserve">». </w:t>
      </w:r>
    </w:p>
    <w:p w:rsidR="004228B4" w:rsidRPr="000E6DC2" w:rsidRDefault="004228B4" w:rsidP="004228B4">
      <w:pPr>
        <w:jc w:val="both"/>
        <w:rPr>
          <w:szCs w:val="28"/>
        </w:rPr>
      </w:pPr>
      <w:r w:rsidRPr="000E6DC2">
        <w:rPr>
          <w:szCs w:val="28"/>
        </w:rPr>
        <w:tab/>
        <w:t xml:space="preserve">1) место нахождения администрации: Иркутская область, </w:t>
      </w:r>
      <w:r>
        <w:rPr>
          <w:szCs w:val="28"/>
        </w:rPr>
        <w:t>Боханский</w:t>
      </w:r>
      <w:r w:rsidRPr="000E6DC2">
        <w:rPr>
          <w:szCs w:val="28"/>
        </w:rPr>
        <w:t xml:space="preserve"> район, </w:t>
      </w:r>
      <w:r>
        <w:rPr>
          <w:szCs w:val="28"/>
        </w:rPr>
        <w:t>с. Тихоновка ул. Ленина д. 13</w:t>
      </w:r>
    </w:p>
    <w:p w:rsidR="004228B4" w:rsidRPr="000E6DC2" w:rsidRDefault="004228B4" w:rsidP="004228B4">
      <w:pPr>
        <w:jc w:val="both"/>
        <w:rPr>
          <w:szCs w:val="28"/>
        </w:rPr>
      </w:pPr>
      <w:r w:rsidRPr="000E6DC2">
        <w:rPr>
          <w:szCs w:val="28"/>
        </w:rPr>
        <w:tab/>
        <w:t>2) почтовый адрес:</w:t>
      </w:r>
      <w:r w:rsidRPr="000E6DC2">
        <w:rPr>
          <w:szCs w:val="28"/>
          <w:lang w:eastAsia="en-US"/>
        </w:rPr>
        <w:t xml:space="preserve"> </w:t>
      </w:r>
      <w:r>
        <w:rPr>
          <w:szCs w:val="28"/>
          <w:lang w:eastAsia="en-US"/>
        </w:rPr>
        <w:t>669316</w:t>
      </w:r>
      <w:r w:rsidRPr="000E6DC2">
        <w:rPr>
          <w:szCs w:val="28"/>
          <w:lang w:eastAsia="en-US"/>
        </w:rPr>
        <w:t>,</w:t>
      </w:r>
      <w:r w:rsidRPr="000E6DC2">
        <w:rPr>
          <w:szCs w:val="28"/>
        </w:rPr>
        <w:t xml:space="preserve"> Иркутская область, </w:t>
      </w:r>
      <w:r>
        <w:rPr>
          <w:szCs w:val="28"/>
        </w:rPr>
        <w:t>Боханский</w:t>
      </w:r>
      <w:r w:rsidRPr="000E6DC2">
        <w:rPr>
          <w:szCs w:val="28"/>
        </w:rPr>
        <w:t xml:space="preserve"> район, </w:t>
      </w:r>
      <w:r>
        <w:rPr>
          <w:szCs w:val="28"/>
        </w:rPr>
        <w:t>с. Тихоновка ул. Ленина д. 13</w:t>
      </w:r>
    </w:p>
    <w:p w:rsidR="004228B4" w:rsidRPr="000E6DC2" w:rsidRDefault="004228B4" w:rsidP="004228B4">
      <w:pPr>
        <w:jc w:val="both"/>
        <w:rPr>
          <w:szCs w:val="28"/>
        </w:rPr>
      </w:pPr>
      <w:r w:rsidRPr="000E6DC2">
        <w:rPr>
          <w:szCs w:val="28"/>
        </w:rPr>
        <w:tab/>
        <w:t>3) график работы администрации: с 0</w:t>
      </w:r>
      <w:r>
        <w:rPr>
          <w:szCs w:val="28"/>
        </w:rPr>
        <w:t>9</w:t>
      </w:r>
      <w:r w:rsidRPr="000E6DC2">
        <w:rPr>
          <w:szCs w:val="28"/>
        </w:rPr>
        <w:t>.</w:t>
      </w:r>
      <w:r>
        <w:rPr>
          <w:szCs w:val="28"/>
        </w:rPr>
        <w:t>00</w:t>
      </w:r>
      <w:r w:rsidRPr="000E6DC2">
        <w:rPr>
          <w:szCs w:val="28"/>
        </w:rPr>
        <w:t>-</w:t>
      </w:r>
      <w:r>
        <w:rPr>
          <w:szCs w:val="28"/>
        </w:rPr>
        <w:t>17-00</w:t>
      </w:r>
      <w:r w:rsidRPr="000E6DC2">
        <w:rPr>
          <w:szCs w:val="28"/>
        </w:rPr>
        <w:t xml:space="preserve"> ч. Обед 13.00-14.00.</w:t>
      </w:r>
    </w:p>
    <w:p w:rsidR="004228B4" w:rsidRPr="000E6DC2" w:rsidRDefault="004228B4" w:rsidP="004228B4">
      <w:pPr>
        <w:jc w:val="both"/>
        <w:rPr>
          <w:szCs w:val="28"/>
        </w:rPr>
      </w:pPr>
      <w:r w:rsidRPr="000E6DC2">
        <w:rPr>
          <w:szCs w:val="28"/>
        </w:rPr>
        <w:tab/>
        <w:t>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4228B4" w:rsidRPr="000E6DC2" w:rsidRDefault="004228B4" w:rsidP="004228B4">
      <w:pPr>
        <w:jc w:val="both"/>
        <w:rPr>
          <w:szCs w:val="28"/>
        </w:rPr>
      </w:pPr>
      <w:r w:rsidRPr="000E6DC2">
        <w:rPr>
          <w:szCs w:val="28"/>
        </w:rPr>
        <w:tab/>
        <w:t>- на официальном сайте администрации;</w:t>
      </w:r>
    </w:p>
    <w:p w:rsidR="004228B4" w:rsidRPr="000E6DC2" w:rsidRDefault="004228B4" w:rsidP="004228B4">
      <w:pPr>
        <w:jc w:val="both"/>
        <w:rPr>
          <w:szCs w:val="28"/>
        </w:rPr>
      </w:pPr>
      <w:r w:rsidRPr="000E6DC2">
        <w:rPr>
          <w:szCs w:val="28"/>
        </w:rPr>
        <w:tab/>
        <w:t>- на информационных стендах в помещениях администрации.</w:t>
      </w:r>
    </w:p>
    <w:p w:rsidR="004228B4" w:rsidRPr="000E6DC2" w:rsidRDefault="004228B4" w:rsidP="004228B4">
      <w:pPr>
        <w:jc w:val="both"/>
        <w:rPr>
          <w:szCs w:val="28"/>
        </w:rPr>
      </w:pPr>
      <w:r w:rsidRPr="000E6DC2">
        <w:rPr>
          <w:szCs w:val="28"/>
        </w:rPr>
        <w:tab/>
        <w:t>4) справочные телефоны: 8(395</w:t>
      </w:r>
      <w:r>
        <w:rPr>
          <w:szCs w:val="28"/>
        </w:rPr>
        <w:t>38</w:t>
      </w:r>
      <w:r w:rsidRPr="000E6DC2">
        <w:rPr>
          <w:szCs w:val="28"/>
        </w:rPr>
        <w:t xml:space="preserve">) </w:t>
      </w:r>
      <w:r>
        <w:rPr>
          <w:szCs w:val="28"/>
        </w:rPr>
        <w:t>99-1-26</w:t>
      </w:r>
    </w:p>
    <w:p w:rsidR="004228B4" w:rsidRPr="00F93842" w:rsidRDefault="004228B4" w:rsidP="004228B4">
      <w:pPr>
        <w:jc w:val="both"/>
        <w:rPr>
          <w:szCs w:val="28"/>
        </w:rPr>
      </w:pPr>
      <w:r w:rsidRPr="000E6DC2">
        <w:rPr>
          <w:szCs w:val="28"/>
        </w:rPr>
        <w:tab/>
        <w:t>5) адрес официального сайта администрации в телеко</w:t>
      </w:r>
      <w:r>
        <w:rPr>
          <w:szCs w:val="28"/>
        </w:rPr>
        <w:t>ммуникационной сети «Интернет»:</w:t>
      </w:r>
      <w:r w:rsidRPr="00E929C0">
        <w:rPr>
          <w:szCs w:val="28"/>
          <w:lang w:val="en-US"/>
        </w:rPr>
        <w:t>bohan</w:t>
      </w:r>
      <w:r>
        <w:rPr>
          <w:szCs w:val="28"/>
        </w:rPr>
        <w:t>.</w:t>
      </w:r>
      <w:r>
        <w:rPr>
          <w:szCs w:val="28"/>
          <w:lang w:val="en-US"/>
        </w:rPr>
        <w:t>irkobl</w:t>
      </w:r>
      <w:r w:rsidRPr="00FD1147">
        <w:rPr>
          <w:szCs w:val="28"/>
        </w:rPr>
        <w:t>.</w:t>
      </w:r>
      <w:r w:rsidRPr="00E929C0">
        <w:rPr>
          <w:szCs w:val="28"/>
        </w:rPr>
        <w:t>ru,</w:t>
      </w:r>
    </w:p>
    <w:p w:rsidR="004228B4" w:rsidRPr="000E6DC2" w:rsidRDefault="004228B4" w:rsidP="004228B4">
      <w:pPr>
        <w:jc w:val="both"/>
        <w:rPr>
          <w:szCs w:val="28"/>
        </w:rPr>
      </w:pPr>
      <w:r w:rsidRPr="000E6DC2">
        <w:rPr>
          <w:szCs w:val="28"/>
        </w:rPr>
        <w:tab/>
        <w:t>1.5. Индивидуальное устное консультирование по процедуре предоставления муниципальной услуги осуществляется ответственными исполнителями:</w:t>
      </w:r>
    </w:p>
    <w:p w:rsidR="004228B4" w:rsidRPr="000E6DC2" w:rsidRDefault="004228B4" w:rsidP="004228B4">
      <w:pPr>
        <w:jc w:val="both"/>
        <w:rPr>
          <w:szCs w:val="28"/>
        </w:rPr>
      </w:pPr>
      <w:r w:rsidRPr="000E6DC2">
        <w:rPr>
          <w:szCs w:val="28"/>
        </w:rPr>
        <w:tab/>
        <w:t>- по личному обращению;</w:t>
      </w:r>
    </w:p>
    <w:p w:rsidR="004228B4" w:rsidRPr="000E6DC2" w:rsidRDefault="004228B4" w:rsidP="004228B4">
      <w:pPr>
        <w:jc w:val="both"/>
        <w:rPr>
          <w:szCs w:val="28"/>
        </w:rPr>
      </w:pPr>
      <w:r w:rsidRPr="000E6DC2">
        <w:rPr>
          <w:szCs w:val="28"/>
        </w:rPr>
        <w:tab/>
        <w:t>- по письменному обращению;</w:t>
      </w:r>
    </w:p>
    <w:p w:rsidR="004228B4" w:rsidRPr="000E6DC2" w:rsidRDefault="004228B4" w:rsidP="004228B4">
      <w:pPr>
        <w:jc w:val="both"/>
        <w:rPr>
          <w:szCs w:val="28"/>
        </w:rPr>
      </w:pPr>
      <w:r w:rsidRPr="000E6DC2">
        <w:rPr>
          <w:szCs w:val="28"/>
        </w:rPr>
        <w:tab/>
        <w:t>- по телефону;</w:t>
      </w:r>
    </w:p>
    <w:p w:rsidR="004228B4" w:rsidRPr="000E6DC2" w:rsidRDefault="004228B4" w:rsidP="004228B4">
      <w:pPr>
        <w:jc w:val="both"/>
        <w:rPr>
          <w:szCs w:val="28"/>
        </w:rPr>
      </w:pPr>
      <w:r w:rsidRPr="000E6DC2">
        <w:rPr>
          <w:szCs w:val="28"/>
        </w:rPr>
        <w:tab/>
        <w:t>- по электронной почте.</w:t>
      </w:r>
    </w:p>
    <w:p w:rsidR="004228B4" w:rsidRPr="000E6DC2" w:rsidRDefault="004228B4" w:rsidP="004228B4">
      <w:pPr>
        <w:jc w:val="both"/>
        <w:rPr>
          <w:szCs w:val="28"/>
        </w:rPr>
      </w:pPr>
      <w:r w:rsidRPr="000E6DC2">
        <w:rPr>
          <w:szCs w:val="28"/>
        </w:rPr>
        <w:tab/>
        <w:t xml:space="preserve">1.6. Консультации предоставляются по следующим вопросам: </w:t>
      </w:r>
    </w:p>
    <w:p w:rsidR="004228B4" w:rsidRPr="000E6DC2" w:rsidRDefault="004228B4" w:rsidP="004228B4">
      <w:pPr>
        <w:jc w:val="both"/>
        <w:rPr>
          <w:szCs w:val="28"/>
        </w:rPr>
      </w:pPr>
      <w:r w:rsidRPr="000E6DC2">
        <w:rPr>
          <w:szCs w:val="28"/>
        </w:rPr>
        <w:tab/>
        <w:t>- перечень документов необходимых для предоставления муниципальной услуги;</w:t>
      </w:r>
    </w:p>
    <w:p w:rsidR="004228B4" w:rsidRPr="000E6DC2" w:rsidRDefault="004228B4" w:rsidP="004228B4">
      <w:pPr>
        <w:jc w:val="both"/>
        <w:rPr>
          <w:szCs w:val="28"/>
        </w:rPr>
      </w:pPr>
      <w:r w:rsidRPr="000E6DC2">
        <w:rPr>
          <w:szCs w:val="28"/>
        </w:rPr>
        <w:tab/>
        <w:t>- требования к документам, прилагаемым к заявлению;</w:t>
      </w:r>
    </w:p>
    <w:p w:rsidR="004228B4" w:rsidRPr="000E6DC2" w:rsidRDefault="004228B4" w:rsidP="004228B4">
      <w:pPr>
        <w:jc w:val="both"/>
        <w:rPr>
          <w:szCs w:val="28"/>
        </w:rPr>
      </w:pPr>
      <w:r w:rsidRPr="000E6DC2">
        <w:rPr>
          <w:szCs w:val="28"/>
        </w:rPr>
        <w:tab/>
        <w:t>- время приема и выдачи документов;</w:t>
      </w:r>
    </w:p>
    <w:p w:rsidR="004228B4" w:rsidRPr="000E6DC2" w:rsidRDefault="004228B4" w:rsidP="004228B4">
      <w:pPr>
        <w:jc w:val="both"/>
        <w:rPr>
          <w:szCs w:val="28"/>
        </w:rPr>
      </w:pPr>
      <w:r w:rsidRPr="000E6DC2">
        <w:rPr>
          <w:szCs w:val="28"/>
        </w:rPr>
        <w:tab/>
        <w:t>- сроки исполнения муниципальной услуги;</w:t>
      </w:r>
    </w:p>
    <w:p w:rsidR="004228B4" w:rsidRPr="000E6DC2" w:rsidRDefault="004228B4" w:rsidP="004228B4">
      <w:pPr>
        <w:jc w:val="both"/>
        <w:rPr>
          <w:szCs w:val="28"/>
        </w:rPr>
      </w:pPr>
      <w:r w:rsidRPr="000E6DC2">
        <w:rPr>
          <w:szCs w:val="28"/>
        </w:rPr>
        <w:tab/>
        <w:t>- порядок обжалования действий (бездействия) и решений, принимаемых в ходе исполнения муниципальной услуги.</w:t>
      </w:r>
    </w:p>
    <w:p w:rsidR="004228B4" w:rsidRPr="000E6DC2" w:rsidRDefault="004228B4" w:rsidP="004228B4">
      <w:pPr>
        <w:jc w:val="both"/>
        <w:rPr>
          <w:szCs w:val="28"/>
        </w:rPr>
      </w:pPr>
      <w:r w:rsidRPr="000E6DC2">
        <w:rPr>
          <w:szCs w:val="28"/>
        </w:rPr>
        <w:lastRenderedPageBreak/>
        <w:tab/>
        <w:t>1.7.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w:t>
      </w:r>
      <w:r>
        <w:rPr>
          <w:szCs w:val="28"/>
        </w:rPr>
        <w:t>Тихоновка</w:t>
      </w:r>
      <w:r w:rsidRPr="000E6DC2">
        <w:rPr>
          <w:szCs w:val="28"/>
        </w:rPr>
        <w:t xml:space="preserve">». </w:t>
      </w:r>
    </w:p>
    <w:p w:rsidR="004228B4" w:rsidRPr="000E6DC2" w:rsidRDefault="004228B4" w:rsidP="004228B4">
      <w:pPr>
        <w:jc w:val="both"/>
        <w:rPr>
          <w:szCs w:val="28"/>
        </w:rPr>
      </w:pPr>
      <w:r w:rsidRPr="000E6DC2">
        <w:rPr>
          <w:szCs w:val="28"/>
        </w:rPr>
        <w:tab/>
        <w:t>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w:t>
      </w:r>
    </w:p>
    <w:p w:rsidR="004228B4" w:rsidRPr="000E6DC2" w:rsidRDefault="004228B4" w:rsidP="004228B4">
      <w:pPr>
        <w:jc w:val="both"/>
        <w:rPr>
          <w:szCs w:val="28"/>
        </w:rPr>
      </w:pPr>
      <w:r w:rsidRPr="000E6DC2">
        <w:rPr>
          <w:szCs w:val="28"/>
        </w:rPr>
        <w:t>поступления запроса.</w:t>
      </w:r>
    </w:p>
    <w:p w:rsidR="004228B4" w:rsidRPr="000E6DC2" w:rsidRDefault="004228B4" w:rsidP="004228B4">
      <w:pPr>
        <w:jc w:val="both"/>
        <w:rPr>
          <w:szCs w:val="28"/>
        </w:rPr>
      </w:pPr>
      <w:r w:rsidRPr="000E6DC2">
        <w:rPr>
          <w:szCs w:val="28"/>
        </w:rPr>
        <w:tab/>
        <w:t>1.8.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4228B4" w:rsidRPr="000E6DC2" w:rsidRDefault="004228B4" w:rsidP="004228B4">
      <w:pPr>
        <w:jc w:val="both"/>
        <w:rPr>
          <w:szCs w:val="28"/>
        </w:rPr>
      </w:pPr>
      <w:r w:rsidRPr="000E6DC2">
        <w:rPr>
          <w:szCs w:val="28"/>
        </w:rPr>
        <w:tab/>
        <w:t>1.9. При ответах на телефонные звонки ответственные исполнители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4228B4" w:rsidRPr="000E6DC2" w:rsidRDefault="004228B4" w:rsidP="004228B4">
      <w:pPr>
        <w:jc w:val="both"/>
        <w:rPr>
          <w:szCs w:val="28"/>
        </w:rPr>
      </w:pPr>
      <w:r w:rsidRPr="000E6DC2">
        <w:rPr>
          <w:szCs w:val="28"/>
        </w:rPr>
        <w:tab/>
        <w:t>1.10. Рекомендуемое время для консультации по телефону — 5 минут.</w:t>
      </w:r>
    </w:p>
    <w:p w:rsidR="004228B4" w:rsidRPr="000E6DC2" w:rsidRDefault="004228B4" w:rsidP="004228B4">
      <w:pPr>
        <w:jc w:val="both"/>
        <w:rPr>
          <w:szCs w:val="28"/>
        </w:rPr>
      </w:pPr>
      <w:r w:rsidRPr="000E6DC2">
        <w:rPr>
          <w:szCs w:val="28"/>
        </w:rPr>
        <w:tab/>
        <w:t>1.11.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4228B4" w:rsidRPr="000E6DC2" w:rsidRDefault="004228B4" w:rsidP="004228B4">
      <w:pPr>
        <w:jc w:val="both"/>
        <w:rPr>
          <w:szCs w:val="28"/>
        </w:rPr>
      </w:pPr>
      <w:r w:rsidRPr="000E6DC2">
        <w:rPr>
          <w:szCs w:val="28"/>
        </w:rPr>
        <w:tab/>
        <w:t>1.12.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4228B4" w:rsidRPr="000E6DC2" w:rsidRDefault="004228B4" w:rsidP="004228B4">
      <w:pPr>
        <w:jc w:val="both"/>
        <w:rPr>
          <w:szCs w:val="28"/>
        </w:rPr>
      </w:pPr>
      <w:r w:rsidRPr="000E6DC2">
        <w:rPr>
          <w:szCs w:val="28"/>
        </w:rPr>
        <w:tab/>
        <w:t>1.13. Одновременное консультирование по телефону и прием документов не допускается.</w:t>
      </w:r>
    </w:p>
    <w:p w:rsidR="004228B4" w:rsidRPr="000E6DC2" w:rsidRDefault="004228B4" w:rsidP="004228B4">
      <w:pPr>
        <w:jc w:val="both"/>
        <w:rPr>
          <w:szCs w:val="28"/>
        </w:rPr>
      </w:pPr>
      <w:r w:rsidRPr="000E6DC2">
        <w:rPr>
          <w:szCs w:val="28"/>
        </w:rPr>
        <w:tab/>
        <w:t>1.14. Публичное письменное информирование осуществляется путем</w:t>
      </w:r>
      <w:r>
        <w:rPr>
          <w:szCs w:val="28"/>
        </w:rPr>
        <w:t xml:space="preserve"> </w:t>
      </w:r>
      <w:r w:rsidRPr="000E6DC2">
        <w:rPr>
          <w:szCs w:val="28"/>
        </w:rPr>
        <w:t>публикации информационных материалов в СМИ, информационных стендах, а также на официальном сайте администрации муниципального образования «</w:t>
      </w:r>
      <w:r>
        <w:rPr>
          <w:szCs w:val="28"/>
        </w:rPr>
        <w:t>Тихоновка</w:t>
      </w:r>
      <w:r w:rsidRPr="000E6DC2">
        <w:rPr>
          <w:szCs w:val="28"/>
        </w:rPr>
        <w:t>».</w:t>
      </w:r>
    </w:p>
    <w:p w:rsidR="004228B4" w:rsidRPr="000E6DC2" w:rsidRDefault="004228B4" w:rsidP="004228B4">
      <w:pPr>
        <w:jc w:val="both"/>
        <w:rPr>
          <w:szCs w:val="28"/>
        </w:rPr>
      </w:pPr>
    </w:p>
    <w:p w:rsidR="004228B4" w:rsidRPr="000E6DC2" w:rsidRDefault="004228B4" w:rsidP="004228B4">
      <w:pPr>
        <w:jc w:val="center"/>
        <w:rPr>
          <w:b/>
          <w:szCs w:val="28"/>
        </w:rPr>
      </w:pPr>
      <w:r w:rsidRPr="000E6DC2">
        <w:rPr>
          <w:b/>
          <w:szCs w:val="28"/>
        </w:rPr>
        <w:t>II. Стандарт предоставления муниципальной услуги</w:t>
      </w:r>
    </w:p>
    <w:p w:rsidR="004228B4" w:rsidRPr="000E6DC2" w:rsidRDefault="004228B4" w:rsidP="004228B4">
      <w:pPr>
        <w:jc w:val="center"/>
        <w:rPr>
          <w:b/>
          <w:szCs w:val="28"/>
        </w:rPr>
      </w:pPr>
    </w:p>
    <w:p w:rsidR="004228B4" w:rsidRPr="000E6DC2" w:rsidRDefault="004228B4" w:rsidP="004228B4">
      <w:pPr>
        <w:jc w:val="both"/>
        <w:rPr>
          <w:szCs w:val="28"/>
        </w:rPr>
      </w:pPr>
      <w:r w:rsidRPr="000E6DC2">
        <w:rPr>
          <w:szCs w:val="28"/>
        </w:rPr>
        <w:tab/>
        <w:t>2.1. Наим</w:t>
      </w:r>
      <w:r>
        <w:rPr>
          <w:szCs w:val="28"/>
        </w:rPr>
        <w:t>енование муниципальной услуги: «</w:t>
      </w:r>
      <w:r w:rsidRPr="000E6DC2">
        <w:rPr>
          <w:szCs w:val="28"/>
        </w:rPr>
        <w:t>Организация и проведение</w:t>
      </w:r>
      <w:r>
        <w:rPr>
          <w:szCs w:val="28"/>
        </w:rPr>
        <w:t xml:space="preserve"> </w:t>
      </w:r>
      <w:r w:rsidRPr="000E6DC2">
        <w:rPr>
          <w:szCs w:val="28"/>
        </w:rPr>
        <w:t>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Pr>
          <w:szCs w:val="28"/>
        </w:rPr>
        <w:t>»</w:t>
      </w:r>
      <w:r w:rsidRPr="000E6DC2">
        <w:rPr>
          <w:szCs w:val="28"/>
        </w:rPr>
        <w:t>.</w:t>
      </w:r>
    </w:p>
    <w:p w:rsidR="004228B4" w:rsidRPr="000E6DC2" w:rsidRDefault="004228B4" w:rsidP="004228B4">
      <w:pPr>
        <w:jc w:val="both"/>
        <w:rPr>
          <w:szCs w:val="28"/>
        </w:rPr>
      </w:pPr>
      <w:r w:rsidRPr="000E6DC2">
        <w:rPr>
          <w:szCs w:val="28"/>
        </w:rPr>
        <w:tab/>
        <w:t>2.2. Наименование органа, предоставляющего муниципальную услугу, - администрация муниципального образования «</w:t>
      </w:r>
      <w:r>
        <w:rPr>
          <w:szCs w:val="28"/>
        </w:rPr>
        <w:t>Тихоновка</w:t>
      </w:r>
      <w:r w:rsidRPr="000E6DC2">
        <w:rPr>
          <w:szCs w:val="28"/>
        </w:rPr>
        <w:t>».</w:t>
      </w:r>
    </w:p>
    <w:p w:rsidR="004228B4" w:rsidRPr="000E6DC2" w:rsidRDefault="004228B4" w:rsidP="004228B4">
      <w:pPr>
        <w:jc w:val="both"/>
        <w:rPr>
          <w:szCs w:val="28"/>
        </w:rPr>
      </w:pPr>
      <w:r w:rsidRPr="000E6DC2">
        <w:rPr>
          <w:szCs w:val="28"/>
        </w:rPr>
        <w:lastRenderedPageBreak/>
        <w:tab/>
        <w:t>2.3. 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4228B4" w:rsidRPr="000E6DC2" w:rsidRDefault="004228B4" w:rsidP="004228B4">
      <w:pPr>
        <w:jc w:val="both"/>
        <w:rPr>
          <w:szCs w:val="28"/>
        </w:rPr>
      </w:pPr>
      <w:r w:rsidRPr="000E6DC2">
        <w:rPr>
          <w:szCs w:val="28"/>
        </w:rPr>
        <w:tab/>
        <w:t>2.4. 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4228B4" w:rsidRPr="000E6DC2" w:rsidRDefault="004228B4" w:rsidP="004228B4">
      <w:pPr>
        <w:jc w:val="both"/>
        <w:rPr>
          <w:szCs w:val="28"/>
        </w:rPr>
      </w:pPr>
      <w:r w:rsidRPr="000E6DC2">
        <w:rPr>
          <w:szCs w:val="28"/>
        </w:rPr>
        <w:tab/>
        <w:t>2.5. Правовыми основаниями для предоставления муниципальной услуги являются:</w:t>
      </w:r>
    </w:p>
    <w:p w:rsidR="004228B4" w:rsidRPr="000E6DC2" w:rsidRDefault="004228B4" w:rsidP="004228B4">
      <w:pPr>
        <w:widowControl w:val="0"/>
        <w:autoSpaceDE w:val="0"/>
        <w:autoSpaceDN w:val="0"/>
        <w:adjustRightInd w:val="0"/>
        <w:outlineLvl w:val="1"/>
        <w:rPr>
          <w:szCs w:val="28"/>
        </w:rPr>
      </w:pPr>
      <w:r w:rsidRPr="000E6DC2">
        <w:rPr>
          <w:szCs w:val="28"/>
        </w:rPr>
        <w:tab/>
        <w:t>Правовыми основаниями для предоставления муниципальной услуги являются:</w:t>
      </w:r>
    </w:p>
    <w:p w:rsidR="004228B4" w:rsidRPr="000E6DC2" w:rsidRDefault="004228B4" w:rsidP="004228B4">
      <w:pPr>
        <w:widowControl w:val="0"/>
        <w:autoSpaceDE w:val="0"/>
        <w:autoSpaceDN w:val="0"/>
        <w:adjustRightInd w:val="0"/>
        <w:outlineLvl w:val="1"/>
        <w:rPr>
          <w:szCs w:val="28"/>
        </w:rPr>
      </w:pPr>
      <w:r w:rsidRPr="000E6DC2">
        <w:rPr>
          <w:szCs w:val="28"/>
        </w:rPr>
        <w:tab/>
        <w:t>- Конституция Российской Федерации;</w:t>
      </w:r>
    </w:p>
    <w:p w:rsidR="004228B4" w:rsidRPr="000E6DC2" w:rsidRDefault="004228B4" w:rsidP="004228B4">
      <w:pPr>
        <w:widowControl w:val="0"/>
        <w:autoSpaceDE w:val="0"/>
        <w:autoSpaceDN w:val="0"/>
        <w:adjustRightInd w:val="0"/>
        <w:outlineLvl w:val="1"/>
        <w:rPr>
          <w:szCs w:val="28"/>
        </w:rPr>
      </w:pPr>
      <w:r w:rsidRPr="000E6DC2">
        <w:rPr>
          <w:szCs w:val="28"/>
        </w:rPr>
        <w:tab/>
        <w:t>- Гражданский кодекс Российской Федерации;</w:t>
      </w:r>
    </w:p>
    <w:p w:rsidR="004228B4" w:rsidRPr="000E6DC2" w:rsidRDefault="004228B4" w:rsidP="004228B4">
      <w:pPr>
        <w:widowControl w:val="0"/>
        <w:autoSpaceDE w:val="0"/>
        <w:autoSpaceDN w:val="0"/>
        <w:adjustRightInd w:val="0"/>
        <w:outlineLvl w:val="1"/>
        <w:rPr>
          <w:szCs w:val="28"/>
        </w:rPr>
      </w:pPr>
      <w:r w:rsidRPr="000E6DC2">
        <w:rPr>
          <w:szCs w:val="28"/>
        </w:rPr>
        <w:tab/>
        <w:t>- Земельный кодекс Российской Федерации;</w:t>
      </w:r>
    </w:p>
    <w:p w:rsidR="004228B4" w:rsidRPr="000E6DC2" w:rsidRDefault="004228B4" w:rsidP="004228B4">
      <w:pPr>
        <w:widowControl w:val="0"/>
        <w:autoSpaceDE w:val="0"/>
        <w:autoSpaceDN w:val="0"/>
        <w:adjustRightInd w:val="0"/>
        <w:outlineLvl w:val="1"/>
        <w:rPr>
          <w:szCs w:val="28"/>
        </w:rPr>
      </w:pPr>
      <w:r w:rsidRPr="000E6DC2">
        <w:rPr>
          <w:szCs w:val="28"/>
        </w:rPr>
        <w:tab/>
        <w:t>- Федеральный закон от 18.06.2001 № 78-ФЗ «О землеустройстве»;</w:t>
      </w:r>
    </w:p>
    <w:p w:rsidR="004228B4" w:rsidRPr="000E6DC2" w:rsidRDefault="004228B4" w:rsidP="004228B4">
      <w:pPr>
        <w:widowControl w:val="0"/>
        <w:autoSpaceDE w:val="0"/>
        <w:autoSpaceDN w:val="0"/>
        <w:adjustRightInd w:val="0"/>
        <w:jc w:val="both"/>
        <w:outlineLvl w:val="1"/>
        <w:rPr>
          <w:szCs w:val="28"/>
        </w:rPr>
      </w:pPr>
      <w:r w:rsidRPr="000E6DC2">
        <w:rPr>
          <w:szCs w:val="28"/>
        </w:rPr>
        <w:tab/>
        <w:t>- Федеральный закон от 25.10.2001 № 137-ФЗ «О введении в действие Земельного кодекса Российской Федерации»;</w:t>
      </w:r>
    </w:p>
    <w:p w:rsidR="004228B4" w:rsidRPr="000E6DC2" w:rsidRDefault="004228B4" w:rsidP="004228B4">
      <w:pPr>
        <w:widowControl w:val="0"/>
        <w:autoSpaceDE w:val="0"/>
        <w:autoSpaceDN w:val="0"/>
        <w:adjustRightInd w:val="0"/>
        <w:jc w:val="both"/>
        <w:outlineLvl w:val="1"/>
        <w:rPr>
          <w:szCs w:val="28"/>
        </w:rPr>
      </w:pPr>
      <w:r w:rsidRPr="000E6DC2">
        <w:rPr>
          <w:szCs w:val="28"/>
        </w:rPr>
        <w:tab/>
        <w:t>- Федеральный закон от 06.10.2003 № 131-ФЗ «Об общих принципах организации местного самоуправления в Российской Федерации»;</w:t>
      </w:r>
    </w:p>
    <w:p w:rsidR="004228B4" w:rsidRDefault="004228B4" w:rsidP="004228B4">
      <w:pPr>
        <w:widowControl w:val="0"/>
        <w:autoSpaceDE w:val="0"/>
        <w:autoSpaceDN w:val="0"/>
        <w:adjustRightInd w:val="0"/>
        <w:jc w:val="both"/>
        <w:outlineLvl w:val="1"/>
        <w:rPr>
          <w:szCs w:val="28"/>
        </w:rPr>
      </w:pPr>
      <w:r w:rsidRPr="000E6DC2">
        <w:rPr>
          <w:szCs w:val="28"/>
        </w:rPr>
        <w:tab/>
        <w:t>-Федеральный закон от 24.07.2007 № 221-ФЗ «О государственном кадастре недвижимости»;</w:t>
      </w:r>
    </w:p>
    <w:p w:rsidR="004228B4" w:rsidRDefault="004228B4" w:rsidP="004228B4">
      <w:pPr>
        <w:widowControl w:val="0"/>
        <w:autoSpaceDE w:val="0"/>
        <w:autoSpaceDN w:val="0"/>
        <w:adjustRightInd w:val="0"/>
        <w:jc w:val="both"/>
        <w:outlineLvl w:val="1"/>
      </w:pPr>
      <w:r>
        <w:t xml:space="preserve">            - Федеральным законом от 27 июля 2006 года № 152-ФЗ «О персональных данных»</w:t>
      </w:r>
    </w:p>
    <w:p w:rsidR="004228B4" w:rsidRPr="00732671" w:rsidRDefault="004228B4" w:rsidP="004228B4">
      <w:pPr>
        <w:widowControl w:val="0"/>
        <w:autoSpaceDE w:val="0"/>
        <w:autoSpaceDN w:val="0"/>
        <w:adjustRightInd w:val="0"/>
        <w:jc w:val="both"/>
        <w:outlineLvl w:val="1"/>
      </w:pPr>
      <w:r>
        <w:t xml:space="preserve">            - </w:t>
      </w:r>
      <w:r w:rsidRPr="00732671">
        <w:rPr>
          <w:rFonts w:eastAsia="Calibri"/>
          <w:lang w:eastAsia="ar-SA"/>
        </w:rPr>
        <w:t>Федеральным законом от 23.06.2014 №</w:t>
      </w:r>
      <w:hyperlink r:id="rId4" w:history="1">
        <w:r w:rsidRPr="00732671">
          <w:rPr>
            <w:rFonts w:eastAsia="Calibri"/>
            <w:lang w:eastAsia="ar-SA"/>
          </w:rPr>
          <w:t xml:space="preserve"> 171-ФЗ</w:t>
        </w:r>
      </w:hyperlink>
      <w:r w:rsidRPr="00732671">
        <w:rPr>
          <w:rFonts w:eastAsia="Calibri"/>
          <w:lang w:eastAsia="ar-SA"/>
        </w:rPr>
        <w:t xml:space="preserve"> </w:t>
      </w:r>
      <w:r w:rsidRPr="00732671">
        <w:rPr>
          <w:rFonts w:eastAsia="Calibri"/>
          <w:lang w:eastAsia="ar-SA"/>
        </w:rPr>
        <w:fldChar w:fldCharType="begin"/>
      </w:r>
      <w:r w:rsidRPr="00732671">
        <w:rPr>
          <w:rFonts w:eastAsia="Calibri"/>
          <w:lang w:eastAsia="ar-SA"/>
        </w:rPr>
        <w:instrText xml:space="preserve">HYPERLINK consultantplus://offline/ref=FE31D85EE578C77887D2BE6FBE768CBE2BD860F0474107DED68177D5D175E3746E82E4DE628173CAY8X8H </w:instrText>
      </w:r>
      <w:r w:rsidRPr="00732671">
        <w:rPr>
          <w:rFonts w:eastAsia="Calibri"/>
          <w:lang w:eastAsia="ar-SA"/>
        </w:rPr>
        <w:fldChar w:fldCharType="separate"/>
      </w:r>
      <w:r w:rsidRPr="00732671">
        <w:rPr>
          <w:rFonts w:eastAsia="Calibri"/>
          <w:lang w:eastAsia="ar-SA"/>
        </w:rPr>
        <w:t>"О внесении изменений в Зе-мельный кодекс Российской Федерации и отдельные законодательные акты Российской Федерации" (текст закона опубликован "Российская газета", N 142, 27.06.2014);</w:t>
      </w:r>
    </w:p>
    <w:p w:rsidR="004228B4" w:rsidRPr="000E6DC2" w:rsidRDefault="004228B4" w:rsidP="004228B4">
      <w:pPr>
        <w:widowControl w:val="0"/>
        <w:autoSpaceDE w:val="0"/>
        <w:autoSpaceDN w:val="0"/>
        <w:adjustRightInd w:val="0"/>
        <w:jc w:val="both"/>
        <w:outlineLvl w:val="1"/>
        <w:rPr>
          <w:szCs w:val="28"/>
        </w:rPr>
      </w:pPr>
      <w:r w:rsidRPr="00732671">
        <w:rPr>
          <w:rFonts w:eastAsia="Calibri"/>
          <w:lang w:eastAsia="ar-SA"/>
        </w:rPr>
        <w:fldChar w:fldCharType="end"/>
      </w:r>
      <w:r>
        <w:rPr>
          <w:szCs w:val="28"/>
        </w:rPr>
        <w:t xml:space="preserve">             </w:t>
      </w:r>
      <w:r w:rsidRPr="000E6DC2">
        <w:rPr>
          <w:szCs w:val="28"/>
        </w:rPr>
        <w:t>- Устав муниципального образования муниципального образования «</w:t>
      </w:r>
      <w:r>
        <w:rPr>
          <w:szCs w:val="28"/>
        </w:rPr>
        <w:t>Тихоновка</w:t>
      </w:r>
      <w:r w:rsidRPr="000E6DC2">
        <w:rPr>
          <w:szCs w:val="28"/>
        </w:rPr>
        <w:t>».</w:t>
      </w:r>
    </w:p>
    <w:p w:rsidR="004228B4" w:rsidRPr="000E6DC2" w:rsidRDefault="004228B4" w:rsidP="004228B4">
      <w:pPr>
        <w:widowControl w:val="0"/>
        <w:autoSpaceDE w:val="0"/>
        <w:autoSpaceDN w:val="0"/>
        <w:adjustRightInd w:val="0"/>
        <w:jc w:val="both"/>
        <w:outlineLvl w:val="1"/>
        <w:rPr>
          <w:szCs w:val="28"/>
        </w:rPr>
      </w:pPr>
      <w:r w:rsidRPr="000E6DC2">
        <w:rPr>
          <w:szCs w:val="28"/>
        </w:rPr>
        <w:tab/>
        <w:t>- иные законы и нормативные правовые акты Российской Федерации, Иркутской области.</w:t>
      </w:r>
    </w:p>
    <w:p w:rsidR="004228B4" w:rsidRPr="000E6DC2" w:rsidRDefault="004228B4" w:rsidP="004228B4">
      <w:pPr>
        <w:jc w:val="both"/>
        <w:rPr>
          <w:szCs w:val="28"/>
        </w:rPr>
      </w:pPr>
      <w:r w:rsidRPr="000E6DC2">
        <w:rPr>
          <w:szCs w:val="28"/>
        </w:rPr>
        <w:tab/>
        <w:t>2.6. 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администрацию следующие документы:</w:t>
      </w:r>
    </w:p>
    <w:p w:rsidR="004228B4" w:rsidRPr="000E6DC2" w:rsidRDefault="004228B4" w:rsidP="004228B4">
      <w:pPr>
        <w:jc w:val="both"/>
        <w:rPr>
          <w:szCs w:val="28"/>
        </w:rPr>
      </w:pPr>
      <w:r w:rsidRPr="000E6DC2">
        <w:rPr>
          <w:szCs w:val="28"/>
        </w:rPr>
        <w:tab/>
        <w:t xml:space="preserve">- </w:t>
      </w:r>
      <w:r>
        <w:t>муниципальная услуга предоставляется на основании заявления о предоставлении земельного участка, находящегося в государственной или муниципальной собственности, в котором должна быть указана цель использования и кадастровый номер земельного участка.</w:t>
      </w:r>
      <w:r>
        <w:rPr>
          <w:szCs w:val="28"/>
        </w:rPr>
        <w:t xml:space="preserve"> (приложение 1)</w:t>
      </w:r>
      <w:r w:rsidRPr="000E6DC2">
        <w:rPr>
          <w:szCs w:val="28"/>
        </w:rPr>
        <w:t>;</w:t>
      </w:r>
    </w:p>
    <w:p w:rsidR="004228B4" w:rsidRPr="000E6DC2" w:rsidRDefault="004228B4" w:rsidP="004228B4">
      <w:pPr>
        <w:jc w:val="both"/>
        <w:rPr>
          <w:szCs w:val="28"/>
        </w:rPr>
      </w:pPr>
      <w:r w:rsidRPr="000E6DC2">
        <w:rPr>
          <w:szCs w:val="28"/>
        </w:rPr>
        <w:tab/>
        <w:t>- копии документов, удостоверяющих личность заявителя (для граждан);</w:t>
      </w:r>
    </w:p>
    <w:p w:rsidR="004228B4" w:rsidRPr="000E6DC2" w:rsidRDefault="004228B4" w:rsidP="004228B4">
      <w:pPr>
        <w:jc w:val="both"/>
        <w:rPr>
          <w:szCs w:val="28"/>
        </w:rPr>
      </w:pPr>
      <w:r w:rsidRPr="000E6DC2">
        <w:rPr>
          <w:szCs w:val="28"/>
        </w:rPr>
        <w:tab/>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0E6DC2">
        <w:rPr>
          <w:szCs w:val="28"/>
        </w:rPr>
        <w:lastRenderedPageBreak/>
        <w:t>иностранного государства в случае, если заявителем</w:t>
      </w:r>
      <w:r w:rsidRPr="000E6DC2">
        <w:rPr>
          <w:szCs w:val="28"/>
        </w:rPr>
        <w:tab/>
        <w:t>является иностранное юридическое лицо;</w:t>
      </w:r>
    </w:p>
    <w:p w:rsidR="004228B4" w:rsidRPr="000E6DC2" w:rsidRDefault="004228B4" w:rsidP="004228B4">
      <w:pPr>
        <w:jc w:val="both"/>
        <w:rPr>
          <w:szCs w:val="28"/>
        </w:rPr>
      </w:pPr>
      <w:r w:rsidRPr="000E6DC2">
        <w:rPr>
          <w:szCs w:val="28"/>
        </w:rPr>
        <w:tab/>
        <w:t>- документы, подтверждающие внесение задатка.</w:t>
      </w:r>
    </w:p>
    <w:p w:rsidR="004228B4" w:rsidRPr="000E6DC2" w:rsidRDefault="004228B4" w:rsidP="004228B4">
      <w:pPr>
        <w:jc w:val="both"/>
        <w:rPr>
          <w:szCs w:val="28"/>
        </w:rPr>
      </w:pPr>
      <w:r w:rsidRPr="000E6DC2">
        <w:rPr>
          <w:szCs w:val="28"/>
        </w:rPr>
        <w:tab/>
        <w:t>2.7. Предоставление документов, подтверждающих внесение задатка, признается заключением соглашения о задатке.</w:t>
      </w:r>
    </w:p>
    <w:p w:rsidR="004228B4" w:rsidRPr="002C16F4" w:rsidRDefault="004228B4" w:rsidP="004228B4">
      <w:pPr>
        <w:jc w:val="both"/>
        <w:rPr>
          <w:szCs w:val="28"/>
        </w:rPr>
      </w:pPr>
      <w:r w:rsidRPr="000E6DC2">
        <w:rPr>
          <w:szCs w:val="28"/>
        </w:rPr>
        <w:tab/>
        <w:t>2.8. Администрация муниципального образования «</w:t>
      </w:r>
      <w:r>
        <w:rPr>
          <w:szCs w:val="28"/>
        </w:rPr>
        <w:t>Тихоновка</w:t>
      </w:r>
      <w:r w:rsidRPr="000E6DC2">
        <w:rPr>
          <w:szCs w:val="28"/>
        </w:rPr>
        <w:t>» (далее Администрация) не вправе требовать предоставление иных документов, за исключением документов, указанных в пункте 2.6 настоящего регламента. 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228B4" w:rsidRPr="000E6DC2" w:rsidRDefault="004228B4" w:rsidP="004228B4">
      <w:pPr>
        <w:jc w:val="both"/>
        <w:rPr>
          <w:szCs w:val="28"/>
        </w:rPr>
      </w:pPr>
      <w:r w:rsidRPr="000E6DC2">
        <w:rPr>
          <w:szCs w:val="28"/>
        </w:rPr>
        <w:tab/>
        <w:t>2.9. Администрация возвращает заявителю заявку на участие в аукционе, поступившую по истечении срока приема заявок в день ее поступления.</w:t>
      </w:r>
    </w:p>
    <w:p w:rsidR="004228B4" w:rsidRPr="000E6DC2" w:rsidRDefault="004228B4" w:rsidP="004228B4">
      <w:pPr>
        <w:jc w:val="both"/>
        <w:rPr>
          <w:szCs w:val="28"/>
        </w:rPr>
      </w:pPr>
      <w:r w:rsidRPr="000E6DC2">
        <w:rPr>
          <w:szCs w:val="28"/>
        </w:rPr>
        <w:tab/>
        <w:t>2.10. Администрация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4228B4" w:rsidRPr="000E6DC2" w:rsidRDefault="004228B4" w:rsidP="004228B4">
      <w:pPr>
        <w:jc w:val="both"/>
        <w:rPr>
          <w:szCs w:val="28"/>
        </w:rPr>
      </w:pPr>
      <w:r w:rsidRPr="000E6DC2">
        <w:rPr>
          <w:szCs w:val="28"/>
        </w:rPr>
        <w:tab/>
        <w:t>- непредставление необходимых для участия документов или предоставление недостоверных сведений;</w:t>
      </w:r>
    </w:p>
    <w:p w:rsidR="004228B4" w:rsidRPr="000E6DC2" w:rsidRDefault="004228B4" w:rsidP="004228B4">
      <w:pPr>
        <w:jc w:val="both"/>
        <w:rPr>
          <w:szCs w:val="28"/>
        </w:rPr>
      </w:pPr>
      <w:r w:rsidRPr="000E6DC2">
        <w:rPr>
          <w:szCs w:val="28"/>
        </w:rPr>
        <w:tab/>
        <w:t>- непоступление задатка на дату рассмотрения заявок на участие в аукционе;</w:t>
      </w:r>
    </w:p>
    <w:p w:rsidR="004228B4" w:rsidRPr="000E6DC2" w:rsidRDefault="004228B4" w:rsidP="004228B4">
      <w:pPr>
        <w:jc w:val="both"/>
        <w:rPr>
          <w:szCs w:val="28"/>
        </w:rPr>
      </w:pPr>
      <w:r w:rsidRPr="000E6DC2">
        <w:rPr>
          <w:szCs w:val="28"/>
        </w:rPr>
        <w:tab/>
        <w:t>- 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4228B4" w:rsidRPr="000E6DC2" w:rsidRDefault="004228B4" w:rsidP="004228B4">
      <w:pPr>
        <w:jc w:val="both"/>
        <w:rPr>
          <w:szCs w:val="28"/>
        </w:rPr>
      </w:pPr>
      <w:r w:rsidRPr="000E6DC2">
        <w:rPr>
          <w:szCs w:val="28"/>
        </w:rPr>
        <w:tab/>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228B4" w:rsidRPr="000E6DC2" w:rsidRDefault="004228B4" w:rsidP="004228B4">
      <w:pPr>
        <w:jc w:val="both"/>
        <w:rPr>
          <w:szCs w:val="28"/>
        </w:rPr>
      </w:pPr>
      <w:r w:rsidRPr="000E6DC2">
        <w:rPr>
          <w:szCs w:val="28"/>
        </w:rPr>
        <w:tab/>
        <w:t>2.11. Предоставление муниципальной услуги осуществляется бесплатно.</w:t>
      </w:r>
    </w:p>
    <w:p w:rsidR="004228B4" w:rsidRPr="000E6DC2" w:rsidRDefault="004228B4" w:rsidP="004228B4">
      <w:pPr>
        <w:jc w:val="both"/>
        <w:rPr>
          <w:szCs w:val="28"/>
        </w:rPr>
      </w:pPr>
      <w:r w:rsidRPr="000E6DC2">
        <w:rPr>
          <w:szCs w:val="28"/>
        </w:rPr>
        <w:tab/>
        <w:t>2.12. 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4228B4" w:rsidRPr="000E6DC2" w:rsidRDefault="004228B4" w:rsidP="004228B4">
      <w:pPr>
        <w:jc w:val="both"/>
        <w:rPr>
          <w:szCs w:val="28"/>
        </w:rPr>
      </w:pPr>
      <w:r w:rsidRPr="000E6DC2">
        <w:rPr>
          <w:szCs w:val="28"/>
        </w:rPr>
        <w:tab/>
        <w:t>2.13. 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28B4" w:rsidRPr="000E6DC2" w:rsidRDefault="004228B4" w:rsidP="004228B4">
      <w:pPr>
        <w:jc w:val="both"/>
        <w:rPr>
          <w:szCs w:val="28"/>
        </w:rPr>
      </w:pPr>
      <w:r w:rsidRPr="000E6DC2">
        <w:rPr>
          <w:szCs w:val="28"/>
        </w:rPr>
        <w:lastRenderedPageBreak/>
        <w:tab/>
        <w:t>- зал ожидания должен содержать посадочные места и стол для заполнения заявок;</w:t>
      </w:r>
    </w:p>
    <w:p w:rsidR="004228B4" w:rsidRPr="000E6DC2" w:rsidRDefault="004228B4" w:rsidP="004228B4">
      <w:pPr>
        <w:jc w:val="both"/>
        <w:rPr>
          <w:szCs w:val="28"/>
        </w:rPr>
      </w:pPr>
      <w:r w:rsidRPr="000E6DC2">
        <w:rPr>
          <w:szCs w:val="28"/>
        </w:rPr>
        <w:tab/>
        <w:t>- 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4228B4" w:rsidRPr="000E6DC2" w:rsidRDefault="004228B4" w:rsidP="004228B4">
      <w:pPr>
        <w:jc w:val="both"/>
        <w:rPr>
          <w:szCs w:val="28"/>
        </w:rPr>
      </w:pPr>
      <w:r w:rsidRPr="000E6DC2">
        <w:rPr>
          <w:szCs w:val="28"/>
        </w:rPr>
        <w:tab/>
        <w:t>- 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4228B4" w:rsidRPr="000E6DC2" w:rsidRDefault="004228B4" w:rsidP="004228B4">
      <w:pPr>
        <w:jc w:val="both"/>
        <w:rPr>
          <w:szCs w:val="28"/>
        </w:rPr>
      </w:pPr>
      <w:r w:rsidRPr="000E6DC2">
        <w:rPr>
          <w:szCs w:val="28"/>
        </w:rPr>
        <w:tab/>
        <w:t>2.14. Показатели доступности и качества муниципальной услуги:</w:t>
      </w:r>
    </w:p>
    <w:p w:rsidR="004228B4" w:rsidRPr="000E6DC2" w:rsidRDefault="004228B4" w:rsidP="004228B4">
      <w:pPr>
        <w:jc w:val="both"/>
        <w:rPr>
          <w:szCs w:val="28"/>
        </w:rPr>
      </w:pPr>
      <w:r w:rsidRPr="000E6DC2">
        <w:rPr>
          <w:szCs w:val="28"/>
        </w:rPr>
        <w:tab/>
        <w:t>- заявительный порядок обращения за предоставлением муниципальной услуги;</w:t>
      </w:r>
    </w:p>
    <w:p w:rsidR="004228B4" w:rsidRPr="000E6DC2" w:rsidRDefault="004228B4" w:rsidP="004228B4">
      <w:pPr>
        <w:jc w:val="both"/>
        <w:rPr>
          <w:szCs w:val="28"/>
        </w:rPr>
      </w:pPr>
      <w:r w:rsidRPr="000E6DC2">
        <w:rPr>
          <w:szCs w:val="28"/>
        </w:rPr>
        <w:tab/>
        <w:t>- открытость Администрации при предоставлении муниципальной услуги;</w:t>
      </w:r>
    </w:p>
    <w:p w:rsidR="004228B4" w:rsidRPr="000E6DC2" w:rsidRDefault="004228B4" w:rsidP="004228B4">
      <w:pPr>
        <w:jc w:val="both"/>
        <w:rPr>
          <w:szCs w:val="28"/>
        </w:rPr>
      </w:pPr>
      <w:r w:rsidRPr="000E6DC2">
        <w:rPr>
          <w:szCs w:val="28"/>
        </w:rPr>
        <w:tab/>
        <w:t>- доступность обращения за предоставлением муниципальной услуги;</w:t>
      </w:r>
    </w:p>
    <w:p w:rsidR="004228B4" w:rsidRPr="000E6DC2" w:rsidRDefault="004228B4" w:rsidP="004228B4">
      <w:pPr>
        <w:jc w:val="both"/>
        <w:rPr>
          <w:szCs w:val="28"/>
        </w:rPr>
      </w:pPr>
      <w:r w:rsidRPr="000E6DC2">
        <w:rPr>
          <w:szCs w:val="28"/>
        </w:rPr>
        <w:tab/>
        <w:t>- соблюдение сроков предоставления муниципальной услуги в соответствии с настоящим регламентом;</w:t>
      </w:r>
    </w:p>
    <w:p w:rsidR="004228B4" w:rsidRPr="000E6DC2" w:rsidRDefault="004228B4" w:rsidP="004228B4">
      <w:pPr>
        <w:jc w:val="both"/>
        <w:rPr>
          <w:szCs w:val="28"/>
        </w:rPr>
      </w:pPr>
      <w:r w:rsidRPr="000E6DC2">
        <w:rPr>
          <w:szCs w:val="28"/>
        </w:rPr>
        <w:tab/>
        <w:t>- получение полной, актуальной и достоверной информации о порядке</w:t>
      </w:r>
    </w:p>
    <w:p w:rsidR="004228B4" w:rsidRPr="000E6DC2" w:rsidRDefault="004228B4" w:rsidP="004228B4">
      <w:pPr>
        <w:jc w:val="both"/>
        <w:rPr>
          <w:szCs w:val="28"/>
        </w:rPr>
      </w:pPr>
      <w:r w:rsidRPr="000E6DC2">
        <w:rPr>
          <w:szCs w:val="28"/>
        </w:rPr>
        <w:t>предоставления муниципальной услуги.</w:t>
      </w:r>
    </w:p>
    <w:p w:rsidR="004228B4" w:rsidRPr="000E6DC2" w:rsidRDefault="004228B4" w:rsidP="004228B4">
      <w:pPr>
        <w:jc w:val="both"/>
        <w:rPr>
          <w:szCs w:val="28"/>
        </w:rPr>
      </w:pPr>
    </w:p>
    <w:p w:rsidR="004228B4" w:rsidRPr="000E6DC2" w:rsidRDefault="004228B4" w:rsidP="004228B4">
      <w:pPr>
        <w:jc w:val="both"/>
        <w:rPr>
          <w:b/>
          <w:szCs w:val="28"/>
        </w:rPr>
      </w:pPr>
      <w:r w:rsidRPr="000E6DC2">
        <w:rPr>
          <w:szCs w:val="28"/>
        </w:rPr>
        <w:tab/>
      </w:r>
      <w:r w:rsidRPr="000E6DC2">
        <w:rPr>
          <w:b/>
          <w:szCs w:val="28"/>
        </w:rPr>
        <w:t>III. Состав, последовательность и сроки выполнения административных процедур, требования к порядку их выполнения</w:t>
      </w:r>
    </w:p>
    <w:p w:rsidR="004228B4" w:rsidRPr="000E6DC2" w:rsidRDefault="004228B4" w:rsidP="004228B4">
      <w:pPr>
        <w:jc w:val="both"/>
        <w:rPr>
          <w:b/>
          <w:szCs w:val="28"/>
        </w:rPr>
      </w:pPr>
      <w:r w:rsidRPr="000E6DC2">
        <w:rPr>
          <w:b/>
          <w:szCs w:val="28"/>
        </w:rPr>
        <w:tab/>
      </w:r>
    </w:p>
    <w:p w:rsidR="004228B4" w:rsidRPr="000E6DC2" w:rsidRDefault="004228B4" w:rsidP="004228B4">
      <w:pPr>
        <w:jc w:val="both"/>
        <w:rPr>
          <w:szCs w:val="28"/>
        </w:rPr>
      </w:pPr>
      <w:r w:rsidRPr="000E6DC2">
        <w:rPr>
          <w:b/>
          <w:szCs w:val="28"/>
        </w:rPr>
        <w:tab/>
      </w:r>
      <w:r w:rsidRPr="000E6DC2">
        <w:rPr>
          <w:szCs w:val="28"/>
        </w:rPr>
        <w:t xml:space="preserve"> 3.1. Предоставление муниципальной услуги включает в себя следующие административные процедуры:</w:t>
      </w:r>
    </w:p>
    <w:p w:rsidR="004228B4" w:rsidRPr="000E6DC2" w:rsidRDefault="004228B4" w:rsidP="004228B4">
      <w:pPr>
        <w:jc w:val="both"/>
        <w:rPr>
          <w:szCs w:val="28"/>
        </w:rPr>
      </w:pPr>
      <w:r w:rsidRPr="000E6DC2">
        <w:rPr>
          <w:szCs w:val="28"/>
        </w:rPr>
        <w:tab/>
        <w:t>- ра</w:t>
      </w:r>
      <w:r>
        <w:rPr>
          <w:szCs w:val="28"/>
        </w:rPr>
        <w:t xml:space="preserve">змещение извещений о проведении </w:t>
      </w:r>
      <w:r w:rsidRPr="000E6DC2">
        <w:rPr>
          <w:szCs w:val="28"/>
        </w:rPr>
        <w:t xml:space="preserve">аукционов на официальном сайте Администрации в сети Интернет </w:t>
      </w:r>
      <w:r w:rsidRPr="000510D4">
        <w:rPr>
          <w:szCs w:val="28"/>
        </w:rPr>
        <w:t>(</w:t>
      </w:r>
      <w:r w:rsidRPr="00E929C0">
        <w:rPr>
          <w:szCs w:val="28"/>
          <w:lang w:val="en-US"/>
        </w:rPr>
        <w:t>bohan</w:t>
      </w:r>
      <w:r>
        <w:rPr>
          <w:szCs w:val="28"/>
        </w:rPr>
        <w:t>.</w:t>
      </w:r>
      <w:r>
        <w:rPr>
          <w:szCs w:val="28"/>
          <w:lang w:val="en-US"/>
        </w:rPr>
        <w:t>irkobl</w:t>
      </w:r>
      <w:r w:rsidRPr="00FD1147">
        <w:rPr>
          <w:szCs w:val="28"/>
        </w:rPr>
        <w:t>.</w:t>
      </w:r>
      <w:r w:rsidRPr="00E929C0">
        <w:rPr>
          <w:szCs w:val="28"/>
        </w:rPr>
        <w:t>ru</w:t>
      </w:r>
      <w:r w:rsidRPr="000510D4">
        <w:rPr>
          <w:szCs w:val="28"/>
        </w:rPr>
        <w:t>),</w:t>
      </w:r>
      <w:r>
        <w:rPr>
          <w:szCs w:val="28"/>
        </w:rPr>
        <w:t xml:space="preserve"> </w:t>
      </w:r>
      <w:r w:rsidRPr="000E6DC2">
        <w:rPr>
          <w:szCs w:val="28"/>
        </w:rPr>
        <w:t>в официальном печатном издании «</w:t>
      </w:r>
      <w:r>
        <w:rPr>
          <w:szCs w:val="28"/>
        </w:rPr>
        <w:t>Муниципальный вестник</w:t>
      </w:r>
      <w:r w:rsidRPr="000E6DC2">
        <w:rPr>
          <w:szCs w:val="28"/>
        </w:rPr>
        <w:t>», на официальном сайте Российской Федерации в информационно-телекоммуникационной сети Интернет для размещения информации о проведении аукциона;</w:t>
      </w:r>
    </w:p>
    <w:p w:rsidR="004228B4" w:rsidRPr="000E6DC2" w:rsidRDefault="004228B4" w:rsidP="004228B4">
      <w:pPr>
        <w:jc w:val="both"/>
        <w:rPr>
          <w:szCs w:val="28"/>
        </w:rPr>
      </w:pPr>
      <w:r w:rsidRPr="000E6DC2">
        <w:rPr>
          <w:szCs w:val="28"/>
        </w:rPr>
        <w:tab/>
        <w:t>- предоставление необходимой информации и соответствующих документов лицам, желающим принять участие в аукционах;</w:t>
      </w:r>
    </w:p>
    <w:p w:rsidR="004228B4" w:rsidRPr="000E6DC2" w:rsidRDefault="004228B4" w:rsidP="004228B4">
      <w:pPr>
        <w:jc w:val="both"/>
        <w:rPr>
          <w:szCs w:val="28"/>
        </w:rPr>
      </w:pPr>
      <w:r w:rsidRPr="000E6DC2">
        <w:rPr>
          <w:szCs w:val="28"/>
        </w:rPr>
        <w:tab/>
        <w:t>- прием и регистрация заявок и прилагаемых к ним документов от претендентов на участие в аукционе;</w:t>
      </w:r>
    </w:p>
    <w:p w:rsidR="004228B4" w:rsidRPr="000E6DC2" w:rsidRDefault="004228B4" w:rsidP="004228B4">
      <w:pPr>
        <w:jc w:val="both"/>
        <w:rPr>
          <w:szCs w:val="28"/>
        </w:rPr>
      </w:pPr>
      <w:r w:rsidRPr="000E6DC2">
        <w:rPr>
          <w:szCs w:val="28"/>
        </w:rPr>
        <w:tab/>
        <w:t>-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4228B4" w:rsidRPr="000E6DC2" w:rsidRDefault="004228B4" w:rsidP="004228B4">
      <w:pPr>
        <w:jc w:val="both"/>
        <w:rPr>
          <w:szCs w:val="28"/>
        </w:rPr>
      </w:pPr>
      <w:r w:rsidRPr="000E6DC2">
        <w:rPr>
          <w:szCs w:val="28"/>
        </w:rPr>
        <w:tab/>
        <w:t>- направление уведомлений претендентам, признанным участниками аукциона, претендентам, не допущенным к участию в аукционе;</w:t>
      </w:r>
    </w:p>
    <w:p w:rsidR="004228B4" w:rsidRPr="000E6DC2" w:rsidRDefault="004228B4" w:rsidP="004228B4">
      <w:pPr>
        <w:jc w:val="both"/>
        <w:rPr>
          <w:szCs w:val="28"/>
        </w:rPr>
      </w:pPr>
      <w:r w:rsidRPr="000E6DC2">
        <w:rPr>
          <w:szCs w:val="28"/>
        </w:rPr>
        <w:tab/>
        <w:t xml:space="preserve">-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w:t>
      </w:r>
      <w:r w:rsidRPr="000E6DC2">
        <w:rPr>
          <w:szCs w:val="28"/>
        </w:rPr>
        <w:lastRenderedPageBreak/>
        <w:t>единственную заявку на участие в аукционе, соответствующую всем требованиям и указанным в извещении о проведении аукциона условиям аукциона;</w:t>
      </w:r>
    </w:p>
    <w:p w:rsidR="004228B4" w:rsidRPr="000E6DC2" w:rsidRDefault="004228B4" w:rsidP="004228B4">
      <w:pPr>
        <w:jc w:val="both"/>
        <w:rPr>
          <w:szCs w:val="28"/>
        </w:rPr>
      </w:pPr>
      <w:r w:rsidRPr="000E6DC2">
        <w:rPr>
          <w:szCs w:val="28"/>
        </w:rPr>
        <w:tab/>
        <w:t>- проведение аукциона, вручение протокола о результатах аукциона победителю аукциона;</w:t>
      </w:r>
    </w:p>
    <w:p w:rsidR="004228B4" w:rsidRPr="000E6DC2" w:rsidRDefault="004228B4" w:rsidP="004228B4">
      <w:pPr>
        <w:jc w:val="both"/>
        <w:rPr>
          <w:szCs w:val="28"/>
        </w:rPr>
      </w:pPr>
      <w:r w:rsidRPr="000E6DC2">
        <w:rPr>
          <w:szCs w:val="28"/>
        </w:rPr>
        <w:tab/>
        <w:t>- подготовка договоров купли-продажи, аренды и заключение их с победителями аукциона;</w:t>
      </w:r>
    </w:p>
    <w:p w:rsidR="004228B4" w:rsidRPr="000E6DC2" w:rsidRDefault="004228B4" w:rsidP="004228B4">
      <w:pPr>
        <w:jc w:val="both"/>
        <w:rPr>
          <w:szCs w:val="28"/>
        </w:rPr>
      </w:pPr>
      <w:r w:rsidRPr="000E6DC2">
        <w:rPr>
          <w:szCs w:val="28"/>
        </w:rPr>
        <w:tab/>
        <w:t>- возврат задатков, внесенных для участия в аукционе (за исключением</w:t>
      </w:r>
    </w:p>
    <w:p w:rsidR="004228B4" w:rsidRPr="000E6DC2" w:rsidRDefault="004228B4" w:rsidP="004228B4">
      <w:pPr>
        <w:jc w:val="both"/>
        <w:rPr>
          <w:szCs w:val="28"/>
        </w:rPr>
      </w:pPr>
      <w:r w:rsidRPr="000E6DC2">
        <w:rPr>
          <w:szCs w:val="28"/>
        </w:rPr>
        <w:t>победителей);</w:t>
      </w:r>
    </w:p>
    <w:p w:rsidR="004228B4" w:rsidRPr="000E6DC2" w:rsidRDefault="004228B4" w:rsidP="004228B4">
      <w:pPr>
        <w:jc w:val="both"/>
        <w:rPr>
          <w:szCs w:val="28"/>
        </w:rPr>
      </w:pPr>
      <w:r w:rsidRPr="000E6DC2">
        <w:rPr>
          <w:szCs w:val="28"/>
        </w:rPr>
        <w:tab/>
        <w:t>- опубликование протокола рассмотрения заявок на участие в аукционе</w:t>
      </w:r>
    </w:p>
    <w:p w:rsidR="004228B4" w:rsidRPr="000E6DC2" w:rsidRDefault="004228B4" w:rsidP="004228B4">
      <w:pPr>
        <w:jc w:val="both"/>
        <w:rPr>
          <w:szCs w:val="28"/>
        </w:rPr>
      </w:pPr>
      <w:r w:rsidRPr="000E6DC2">
        <w:rPr>
          <w:szCs w:val="28"/>
        </w:rPr>
        <w:t xml:space="preserve">и протокола о результатах аукциона на официальном сайте в сети Интернет, в официальном печатном издании </w:t>
      </w:r>
      <w:r>
        <w:rPr>
          <w:szCs w:val="28"/>
        </w:rPr>
        <w:t>Вестника МО «Тихоновка»</w:t>
      </w:r>
    </w:p>
    <w:p w:rsidR="004228B4" w:rsidRPr="000E6DC2" w:rsidRDefault="004228B4" w:rsidP="004228B4">
      <w:pPr>
        <w:jc w:val="both"/>
        <w:rPr>
          <w:szCs w:val="28"/>
        </w:rPr>
      </w:pPr>
      <w:r w:rsidRPr="000E6DC2">
        <w:rPr>
          <w:szCs w:val="28"/>
        </w:rPr>
        <w:tab/>
        <w:t>3.2. Основанием для начала предоставления муниципальной услуги является постановление главы Администрации о проведении аукциона.</w:t>
      </w:r>
    </w:p>
    <w:p w:rsidR="004228B4" w:rsidRPr="000E6DC2" w:rsidRDefault="004228B4" w:rsidP="004228B4">
      <w:pPr>
        <w:jc w:val="both"/>
        <w:rPr>
          <w:szCs w:val="28"/>
        </w:rPr>
      </w:pPr>
      <w:r w:rsidRPr="000E6DC2">
        <w:rPr>
          <w:szCs w:val="28"/>
        </w:rPr>
        <w:tab/>
        <w:t>3.3. Размещение извещений о проведении аукционов на официальном сайте Администрации в сети Интернет</w:t>
      </w:r>
      <w:r>
        <w:rPr>
          <w:szCs w:val="28"/>
        </w:rPr>
        <w:t>»:</w:t>
      </w:r>
      <w:r w:rsidRPr="000510D4">
        <w:rPr>
          <w:szCs w:val="28"/>
        </w:rPr>
        <w:t>(</w:t>
      </w:r>
      <w:r w:rsidRPr="00E929C0">
        <w:rPr>
          <w:szCs w:val="28"/>
          <w:lang w:val="en-US"/>
        </w:rPr>
        <w:t>bohan</w:t>
      </w:r>
      <w:r>
        <w:rPr>
          <w:szCs w:val="28"/>
        </w:rPr>
        <w:t>.</w:t>
      </w:r>
      <w:r>
        <w:rPr>
          <w:szCs w:val="28"/>
          <w:lang w:val="en-US"/>
        </w:rPr>
        <w:t>irkobl</w:t>
      </w:r>
      <w:r w:rsidRPr="00FD1147">
        <w:rPr>
          <w:szCs w:val="28"/>
        </w:rPr>
        <w:t>.</w:t>
      </w:r>
      <w:r w:rsidRPr="00E929C0">
        <w:rPr>
          <w:szCs w:val="28"/>
        </w:rPr>
        <w:t>ru</w:t>
      </w:r>
      <w:r w:rsidRPr="000510D4">
        <w:rPr>
          <w:szCs w:val="28"/>
        </w:rPr>
        <w:t>)</w:t>
      </w:r>
      <w:r w:rsidRPr="000E6DC2">
        <w:rPr>
          <w:szCs w:val="28"/>
        </w:rPr>
        <w:t xml:space="preserve">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Администрацией не менее чем за 30 дней до даты проведения аукциона.</w:t>
      </w:r>
    </w:p>
    <w:p w:rsidR="004228B4" w:rsidRPr="000E6DC2" w:rsidRDefault="004228B4" w:rsidP="004228B4">
      <w:pPr>
        <w:jc w:val="both"/>
        <w:rPr>
          <w:szCs w:val="28"/>
        </w:rPr>
      </w:pPr>
      <w:r w:rsidRPr="000E6DC2">
        <w:rPr>
          <w:szCs w:val="28"/>
        </w:rPr>
        <w:tab/>
        <w:t>3.4. Лицам, жел</w:t>
      </w:r>
      <w:r>
        <w:rPr>
          <w:szCs w:val="28"/>
        </w:rPr>
        <w:t xml:space="preserve">ающим принять участие в торгах </w:t>
      </w:r>
      <w:r w:rsidRPr="000E6DC2">
        <w:rPr>
          <w:szCs w:val="28"/>
        </w:rPr>
        <w:t>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w:t>
      </w:r>
    </w:p>
    <w:p w:rsidR="004228B4" w:rsidRPr="000E6DC2" w:rsidRDefault="004228B4" w:rsidP="004228B4">
      <w:pPr>
        <w:jc w:val="both"/>
        <w:rPr>
          <w:szCs w:val="28"/>
        </w:rPr>
      </w:pPr>
      <w:r w:rsidRPr="000E6DC2">
        <w:rPr>
          <w:szCs w:val="28"/>
        </w:rPr>
        <w:t>подачи заявки.</w:t>
      </w:r>
    </w:p>
    <w:p w:rsidR="004228B4" w:rsidRPr="000E6DC2" w:rsidRDefault="004228B4" w:rsidP="004228B4">
      <w:pPr>
        <w:jc w:val="both"/>
        <w:rPr>
          <w:szCs w:val="28"/>
        </w:rPr>
      </w:pPr>
      <w:r w:rsidRPr="000E6DC2">
        <w:rPr>
          <w:szCs w:val="28"/>
        </w:rPr>
        <w:tab/>
        <w:t>3.5.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w:t>
      </w:r>
      <w:r>
        <w:rPr>
          <w:szCs w:val="28"/>
        </w:rPr>
        <w:t xml:space="preserve"> </w:t>
      </w:r>
      <w:r w:rsidRPr="000E6DC2">
        <w:rPr>
          <w:szCs w:val="28"/>
        </w:rPr>
        <w:t>проведения аукциона.</w:t>
      </w:r>
    </w:p>
    <w:p w:rsidR="004228B4" w:rsidRPr="000E6DC2" w:rsidRDefault="004228B4" w:rsidP="004228B4">
      <w:pPr>
        <w:jc w:val="both"/>
        <w:rPr>
          <w:szCs w:val="28"/>
        </w:rPr>
      </w:pPr>
      <w:r w:rsidRPr="000E6DC2">
        <w:rPr>
          <w:szCs w:val="28"/>
        </w:rPr>
        <w:tab/>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заявку на участие в аукционе с приложением документов, указанных в пункте 2.6 настоящего административного регламента.</w:t>
      </w:r>
    </w:p>
    <w:p w:rsidR="004228B4" w:rsidRPr="000E6DC2" w:rsidRDefault="004228B4" w:rsidP="004228B4">
      <w:pPr>
        <w:jc w:val="both"/>
        <w:rPr>
          <w:szCs w:val="28"/>
        </w:rPr>
      </w:pPr>
      <w:r w:rsidRPr="000E6DC2">
        <w:rPr>
          <w:szCs w:val="28"/>
        </w:rPr>
        <w:tab/>
        <w:t>Специалист Администрации, ответственный за прием заявок на участие в аукционах, удостоверяется в том, что:</w:t>
      </w:r>
    </w:p>
    <w:p w:rsidR="004228B4" w:rsidRPr="000E6DC2" w:rsidRDefault="004228B4" w:rsidP="004228B4">
      <w:pPr>
        <w:jc w:val="both"/>
        <w:rPr>
          <w:szCs w:val="28"/>
        </w:rPr>
      </w:pPr>
      <w:r w:rsidRPr="000E6DC2">
        <w:rPr>
          <w:szCs w:val="28"/>
        </w:rPr>
        <w:tab/>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4228B4" w:rsidRPr="000E6DC2" w:rsidRDefault="004228B4" w:rsidP="004228B4">
      <w:pPr>
        <w:jc w:val="both"/>
        <w:rPr>
          <w:szCs w:val="28"/>
        </w:rPr>
      </w:pPr>
      <w:r w:rsidRPr="000E6DC2">
        <w:rPr>
          <w:szCs w:val="28"/>
        </w:rPr>
        <w:lastRenderedPageBreak/>
        <w:tab/>
        <w:t>- в документах нет подчисток, приписок, зачеркнутых слов и иных неоговоренных исправлений;</w:t>
      </w:r>
    </w:p>
    <w:p w:rsidR="004228B4" w:rsidRPr="000E6DC2" w:rsidRDefault="004228B4" w:rsidP="004228B4">
      <w:pPr>
        <w:jc w:val="both"/>
        <w:rPr>
          <w:szCs w:val="28"/>
        </w:rPr>
      </w:pPr>
      <w:r w:rsidRPr="000E6DC2">
        <w:rPr>
          <w:szCs w:val="28"/>
        </w:rPr>
        <w:tab/>
        <w:t>- документы не заполнены карандашом;</w:t>
      </w:r>
    </w:p>
    <w:p w:rsidR="004228B4" w:rsidRPr="000E6DC2" w:rsidRDefault="004228B4" w:rsidP="004228B4">
      <w:pPr>
        <w:jc w:val="both"/>
        <w:rPr>
          <w:szCs w:val="28"/>
        </w:rPr>
      </w:pPr>
      <w:r w:rsidRPr="000E6DC2">
        <w:rPr>
          <w:szCs w:val="28"/>
        </w:rPr>
        <w:tab/>
        <w:t>- документы не имеют серьезных повреждений, наличие которых не позволяет однозначно истолковать их содержание.</w:t>
      </w:r>
    </w:p>
    <w:p w:rsidR="004228B4" w:rsidRPr="000E6DC2" w:rsidRDefault="004228B4" w:rsidP="004228B4">
      <w:pPr>
        <w:jc w:val="both"/>
        <w:rPr>
          <w:szCs w:val="28"/>
        </w:rPr>
      </w:pPr>
      <w:r w:rsidRPr="000E6DC2">
        <w:rPr>
          <w:szCs w:val="28"/>
        </w:rPr>
        <w:tab/>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4228B4" w:rsidRPr="000E6DC2" w:rsidRDefault="004228B4" w:rsidP="004228B4">
      <w:pPr>
        <w:jc w:val="both"/>
        <w:rPr>
          <w:szCs w:val="28"/>
        </w:rPr>
      </w:pPr>
      <w:r w:rsidRPr="000E6DC2">
        <w:rPr>
          <w:szCs w:val="28"/>
        </w:rPr>
        <w:tab/>
        <w:t>Специалист администрации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228B4" w:rsidRPr="000E6DC2" w:rsidRDefault="004228B4" w:rsidP="004228B4">
      <w:pPr>
        <w:jc w:val="both"/>
        <w:rPr>
          <w:szCs w:val="28"/>
        </w:rPr>
      </w:pPr>
      <w:r w:rsidRPr="000E6DC2">
        <w:rPr>
          <w:szCs w:val="28"/>
        </w:rPr>
        <w:tab/>
        <w:t>3.6. В день определения участников аукциона, указанный в извещении,</w:t>
      </w:r>
      <w:r>
        <w:rPr>
          <w:szCs w:val="28"/>
        </w:rPr>
        <w:t xml:space="preserve"> </w:t>
      </w:r>
      <w:r w:rsidRPr="000E6DC2">
        <w:rPr>
          <w:szCs w:val="28"/>
        </w:rPr>
        <w:t>Администрация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принимает решение о признании претендентов участниками аукциона или об отказе в допуске претендентов к участию в аукционе в соответствии с п. 2.10 настоящего регламента. Данное решение оформляется протоколом, в котором указывается:</w:t>
      </w:r>
    </w:p>
    <w:p w:rsidR="004228B4" w:rsidRPr="000E6DC2" w:rsidRDefault="004228B4" w:rsidP="004228B4">
      <w:pPr>
        <w:jc w:val="both"/>
        <w:rPr>
          <w:szCs w:val="28"/>
        </w:rPr>
      </w:pPr>
      <w:r w:rsidRPr="000E6DC2">
        <w:rPr>
          <w:szCs w:val="28"/>
        </w:rPr>
        <w:tab/>
        <w:t>- сведения о заявителях, допущенных к участию в аукционе и признанных участником аукциона, датах подачи заявок, внесенных задатках;</w:t>
      </w:r>
    </w:p>
    <w:p w:rsidR="004228B4" w:rsidRPr="000E6DC2" w:rsidRDefault="004228B4" w:rsidP="004228B4">
      <w:pPr>
        <w:jc w:val="both"/>
        <w:rPr>
          <w:szCs w:val="28"/>
        </w:rPr>
      </w:pPr>
      <w:r w:rsidRPr="000E6DC2">
        <w:rPr>
          <w:szCs w:val="28"/>
        </w:rPr>
        <w:tab/>
        <w:t>- сведения о заявителях, не допущенных к участию в аукционе, с указанием причин отказа в допуске к участию в нем.</w:t>
      </w:r>
    </w:p>
    <w:p w:rsidR="004228B4" w:rsidRPr="000E6DC2" w:rsidRDefault="004228B4" w:rsidP="004228B4">
      <w:pPr>
        <w:jc w:val="both"/>
        <w:rPr>
          <w:szCs w:val="28"/>
        </w:rPr>
      </w:pPr>
      <w:r w:rsidRPr="000E6DC2">
        <w:rPr>
          <w:szCs w:val="28"/>
        </w:rPr>
        <w:tab/>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w:t>
      </w:r>
      <w:r>
        <w:rPr>
          <w:szCs w:val="28"/>
        </w:rPr>
        <w:t xml:space="preserve"> </w:t>
      </w:r>
      <w:r w:rsidRPr="000E6DC2">
        <w:rPr>
          <w:szCs w:val="28"/>
        </w:rPr>
        <w:t>протокола.</w:t>
      </w:r>
    </w:p>
    <w:p w:rsidR="004228B4" w:rsidRPr="000E6DC2" w:rsidRDefault="004228B4" w:rsidP="004228B4">
      <w:pPr>
        <w:jc w:val="both"/>
        <w:rPr>
          <w:szCs w:val="28"/>
        </w:rPr>
      </w:pPr>
      <w:r w:rsidRPr="000E6DC2">
        <w:rPr>
          <w:szCs w:val="28"/>
        </w:rPr>
        <w:tab/>
        <w:t>3.7.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4228B4" w:rsidRPr="000E6DC2" w:rsidRDefault="004228B4" w:rsidP="004228B4">
      <w:pPr>
        <w:jc w:val="both"/>
        <w:rPr>
          <w:szCs w:val="28"/>
        </w:rPr>
      </w:pPr>
      <w:r w:rsidRPr="000E6DC2">
        <w:rPr>
          <w:szCs w:val="28"/>
        </w:rPr>
        <w:tab/>
        <w:t xml:space="preserve">3.8.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Pr>
          <w:szCs w:val="28"/>
        </w:rPr>
        <w:t>муниципального образования «Тихоновка»</w:t>
      </w:r>
      <w:r w:rsidRPr="000E6DC2">
        <w:rPr>
          <w:szCs w:val="28"/>
        </w:rPr>
        <w:t xml:space="preserve"> направляет в течение десяти дней со </w:t>
      </w:r>
      <w:r w:rsidRPr="000E6DC2">
        <w:rPr>
          <w:szCs w:val="28"/>
        </w:rPr>
        <w:lastRenderedPageBreak/>
        <w:t>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4228B4" w:rsidRPr="000E6DC2" w:rsidRDefault="004228B4" w:rsidP="004228B4">
      <w:pPr>
        <w:jc w:val="both"/>
        <w:rPr>
          <w:szCs w:val="28"/>
        </w:rPr>
      </w:pPr>
      <w:r w:rsidRPr="000E6DC2">
        <w:rPr>
          <w:szCs w:val="28"/>
        </w:rPr>
        <w:tab/>
        <w:t>3.9. Аукцион проводятся в указанном в извещении месте, в соответствующие день и час.</w:t>
      </w:r>
    </w:p>
    <w:p w:rsidR="004228B4" w:rsidRPr="000E6DC2" w:rsidRDefault="004228B4" w:rsidP="004228B4">
      <w:pPr>
        <w:jc w:val="both"/>
        <w:rPr>
          <w:szCs w:val="28"/>
        </w:rPr>
      </w:pPr>
      <w:r w:rsidRPr="000E6DC2">
        <w:rPr>
          <w:szCs w:val="28"/>
        </w:rPr>
        <w:tab/>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4228B4" w:rsidRPr="000E6DC2" w:rsidRDefault="004228B4" w:rsidP="004228B4">
      <w:pPr>
        <w:jc w:val="both"/>
        <w:rPr>
          <w:szCs w:val="28"/>
        </w:rPr>
      </w:pPr>
      <w:r w:rsidRPr="000E6DC2">
        <w:rPr>
          <w:szCs w:val="28"/>
        </w:rPr>
        <w:tab/>
        <w:t>3.9.1. Аукцион, открытый по форме подачи предложений о цене или размере арендной платы, проводится в следующем порядке:</w:t>
      </w:r>
    </w:p>
    <w:p w:rsidR="004228B4" w:rsidRPr="000E6DC2" w:rsidRDefault="004228B4" w:rsidP="004228B4">
      <w:pPr>
        <w:jc w:val="both"/>
        <w:rPr>
          <w:szCs w:val="28"/>
        </w:rPr>
      </w:pPr>
      <w:r w:rsidRPr="000E6DC2">
        <w:rPr>
          <w:szCs w:val="28"/>
        </w:rPr>
        <w:tab/>
        <w:t>- при регистрации участники аукциона получают аукционные билеты с</w:t>
      </w:r>
      <w:r>
        <w:rPr>
          <w:szCs w:val="28"/>
        </w:rPr>
        <w:t xml:space="preserve"> </w:t>
      </w:r>
      <w:r w:rsidRPr="000E6DC2">
        <w:rPr>
          <w:szCs w:val="28"/>
        </w:rPr>
        <w:t>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228B4" w:rsidRPr="000E6DC2" w:rsidRDefault="004228B4" w:rsidP="004228B4">
      <w:pPr>
        <w:jc w:val="both"/>
        <w:rPr>
          <w:szCs w:val="28"/>
        </w:rPr>
      </w:pPr>
      <w:r w:rsidRPr="000E6DC2">
        <w:rPr>
          <w:szCs w:val="28"/>
        </w:rPr>
        <w:tab/>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228B4" w:rsidRPr="000E6DC2" w:rsidRDefault="004228B4" w:rsidP="004228B4">
      <w:pPr>
        <w:jc w:val="both"/>
        <w:rPr>
          <w:szCs w:val="28"/>
        </w:rPr>
      </w:pPr>
      <w:r w:rsidRPr="000E6DC2">
        <w:rPr>
          <w:szCs w:val="28"/>
        </w:rPr>
        <w:tab/>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228B4" w:rsidRPr="000E6DC2" w:rsidRDefault="004228B4" w:rsidP="004228B4">
      <w:pPr>
        <w:jc w:val="both"/>
        <w:rPr>
          <w:szCs w:val="28"/>
        </w:rPr>
      </w:pPr>
      <w:r w:rsidRPr="000E6DC2">
        <w:rPr>
          <w:szCs w:val="28"/>
        </w:rPr>
        <w:tab/>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w:t>
      </w:r>
    </w:p>
    <w:p w:rsidR="004228B4" w:rsidRPr="000E6DC2" w:rsidRDefault="004228B4" w:rsidP="004228B4">
      <w:pPr>
        <w:jc w:val="both"/>
        <w:rPr>
          <w:szCs w:val="28"/>
        </w:rPr>
      </w:pPr>
      <w:r w:rsidRPr="000E6DC2">
        <w:rPr>
          <w:szCs w:val="28"/>
        </w:rPr>
        <w:t>назван аукционистом последним;</w:t>
      </w:r>
    </w:p>
    <w:p w:rsidR="004228B4" w:rsidRPr="000E6DC2" w:rsidRDefault="004228B4" w:rsidP="004228B4">
      <w:pPr>
        <w:jc w:val="both"/>
        <w:rPr>
          <w:szCs w:val="28"/>
        </w:rPr>
      </w:pPr>
      <w:r w:rsidRPr="000E6DC2">
        <w:rPr>
          <w:szCs w:val="28"/>
        </w:rPr>
        <w:tab/>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228B4" w:rsidRPr="000E6DC2" w:rsidRDefault="004228B4" w:rsidP="004228B4">
      <w:pPr>
        <w:jc w:val="both"/>
        <w:rPr>
          <w:szCs w:val="28"/>
        </w:rPr>
      </w:pPr>
      <w:r w:rsidRPr="000E6DC2">
        <w:rPr>
          <w:szCs w:val="28"/>
        </w:rPr>
        <w:tab/>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228B4" w:rsidRPr="000E6DC2" w:rsidRDefault="004228B4" w:rsidP="004228B4">
      <w:pPr>
        <w:jc w:val="both"/>
        <w:rPr>
          <w:szCs w:val="28"/>
        </w:rPr>
      </w:pPr>
      <w:r w:rsidRPr="000E6DC2">
        <w:rPr>
          <w:szCs w:val="28"/>
        </w:rPr>
        <w:tab/>
        <w:t>Вручение протокола о результатах аукциона победителю аукциона осуществляется Администрацией в месте и в день проведения аукциона.</w:t>
      </w:r>
    </w:p>
    <w:p w:rsidR="004228B4" w:rsidRPr="000E6DC2" w:rsidRDefault="004228B4" w:rsidP="004228B4">
      <w:pPr>
        <w:jc w:val="both"/>
        <w:rPr>
          <w:szCs w:val="28"/>
        </w:rPr>
      </w:pPr>
      <w:r w:rsidRPr="000E6DC2">
        <w:rPr>
          <w:szCs w:val="28"/>
        </w:rPr>
        <w:lastRenderedPageBreak/>
        <w:tab/>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4228B4" w:rsidRPr="000E6DC2" w:rsidRDefault="004228B4" w:rsidP="004228B4">
      <w:pPr>
        <w:jc w:val="both"/>
        <w:rPr>
          <w:szCs w:val="28"/>
        </w:rPr>
      </w:pPr>
      <w:r w:rsidRPr="000E6DC2">
        <w:rPr>
          <w:szCs w:val="28"/>
        </w:rPr>
        <w:tab/>
        <w:t>3.11. Протокол о результатах аукциона является основанием для заключения с победителем аукциона договора купли-продажи или аренды</w:t>
      </w:r>
    </w:p>
    <w:p w:rsidR="004228B4" w:rsidRPr="000E6DC2" w:rsidRDefault="004228B4" w:rsidP="004228B4">
      <w:pPr>
        <w:jc w:val="both"/>
        <w:rPr>
          <w:szCs w:val="28"/>
        </w:rPr>
      </w:pPr>
      <w:r w:rsidRPr="000E6DC2">
        <w:rPr>
          <w:szCs w:val="28"/>
        </w:rPr>
        <w:t>земельного участка.</w:t>
      </w:r>
    </w:p>
    <w:p w:rsidR="004228B4" w:rsidRPr="000E6DC2" w:rsidRDefault="004228B4" w:rsidP="004228B4">
      <w:pPr>
        <w:jc w:val="both"/>
        <w:rPr>
          <w:szCs w:val="28"/>
        </w:rPr>
      </w:pPr>
      <w:r w:rsidRPr="000E6DC2">
        <w:rPr>
          <w:szCs w:val="28"/>
        </w:rPr>
        <w:tab/>
        <w:t>Протокол о результатах аукциона размещается на официальном сайте в</w:t>
      </w:r>
    </w:p>
    <w:p w:rsidR="004228B4" w:rsidRPr="000E6DC2" w:rsidRDefault="004228B4" w:rsidP="004228B4">
      <w:pPr>
        <w:jc w:val="both"/>
        <w:rPr>
          <w:szCs w:val="28"/>
        </w:rPr>
      </w:pPr>
      <w:r w:rsidRPr="000E6DC2">
        <w:rPr>
          <w:szCs w:val="28"/>
        </w:rPr>
        <w:t>течение одного рабочего дня со дня подписания данного протокола.</w:t>
      </w:r>
    </w:p>
    <w:p w:rsidR="004228B4" w:rsidRPr="000E6DC2" w:rsidRDefault="004228B4" w:rsidP="004228B4">
      <w:pPr>
        <w:jc w:val="both"/>
        <w:rPr>
          <w:szCs w:val="28"/>
        </w:rPr>
      </w:pPr>
      <w:r w:rsidRPr="000E6DC2">
        <w:rPr>
          <w:szCs w:val="28"/>
        </w:rPr>
        <w:tab/>
        <w:t>Специалист Администрации, ответственный за подготовку договора купли- 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228B4" w:rsidRPr="000E6DC2" w:rsidRDefault="004228B4" w:rsidP="004228B4">
      <w:pPr>
        <w:jc w:val="both"/>
        <w:rPr>
          <w:szCs w:val="28"/>
        </w:rPr>
      </w:pPr>
      <w:r w:rsidRPr="000E6DC2">
        <w:rPr>
          <w:szCs w:val="28"/>
        </w:rPr>
        <w:tab/>
        <w:t>Не допускается заключение договоров ранее, чем через десять дней со дня размещения информации о результатах аукциона на официальном сайте.</w:t>
      </w:r>
    </w:p>
    <w:p w:rsidR="004228B4" w:rsidRPr="000E6DC2" w:rsidRDefault="004228B4" w:rsidP="004228B4">
      <w:pPr>
        <w:jc w:val="both"/>
        <w:rPr>
          <w:szCs w:val="28"/>
        </w:rPr>
      </w:pPr>
      <w:r w:rsidRPr="000E6DC2">
        <w:rPr>
          <w:szCs w:val="28"/>
        </w:rPr>
        <w:tab/>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 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4228B4" w:rsidRPr="000E6DC2" w:rsidRDefault="004228B4" w:rsidP="004228B4">
      <w:pPr>
        <w:jc w:val="both"/>
        <w:rPr>
          <w:szCs w:val="28"/>
        </w:rPr>
      </w:pPr>
      <w:r w:rsidRPr="000E6DC2">
        <w:rPr>
          <w:szCs w:val="28"/>
        </w:rPr>
        <w:tab/>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4228B4" w:rsidRPr="000E6DC2" w:rsidRDefault="004228B4" w:rsidP="004228B4">
      <w:pPr>
        <w:jc w:val="both"/>
        <w:rPr>
          <w:szCs w:val="28"/>
        </w:rPr>
      </w:pPr>
      <w:r w:rsidRPr="000E6DC2">
        <w:rPr>
          <w:szCs w:val="28"/>
        </w:rPr>
        <w:tab/>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228B4" w:rsidRPr="000E6DC2" w:rsidRDefault="004228B4" w:rsidP="004228B4">
      <w:pPr>
        <w:jc w:val="both"/>
        <w:rPr>
          <w:szCs w:val="28"/>
        </w:rPr>
      </w:pPr>
      <w:r w:rsidRPr="000E6DC2">
        <w:rPr>
          <w:szCs w:val="28"/>
        </w:rPr>
        <w:tab/>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228B4" w:rsidRPr="000E6DC2" w:rsidRDefault="004228B4" w:rsidP="004228B4">
      <w:pPr>
        <w:jc w:val="both"/>
        <w:rPr>
          <w:b/>
          <w:szCs w:val="28"/>
        </w:rPr>
      </w:pPr>
    </w:p>
    <w:p w:rsidR="004228B4" w:rsidRPr="000E6DC2" w:rsidRDefault="004228B4" w:rsidP="004228B4">
      <w:pPr>
        <w:jc w:val="center"/>
        <w:rPr>
          <w:b/>
          <w:szCs w:val="28"/>
        </w:rPr>
      </w:pPr>
      <w:r w:rsidRPr="000E6DC2">
        <w:rPr>
          <w:b/>
          <w:szCs w:val="28"/>
          <w:lang w:val="en-US"/>
        </w:rPr>
        <w:lastRenderedPageBreak/>
        <w:t>IV</w:t>
      </w:r>
      <w:r w:rsidRPr="000E6DC2">
        <w:rPr>
          <w:b/>
          <w:szCs w:val="28"/>
        </w:rPr>
        <w:t>. Формы контроля за исполнением Административного регламента</w:t>
      </w:r>
    </w:p>
    <w:p w:rsidR="004228B4" w:rsidRPr="000E6DC2" w:rsidRDefault="004228B4" w:rsidP="004228B4">
      <w:pPr>
        <w:jc w:val="both"/>
        <w:rPr>
          <w:b/>
          <w:szCs w:val="28"/>
        </w:rPr>
      </w:pPr>
    </w:p>
    <w:p w:rsidR="004228B4" w:rsidRPr="000E6DC2" w:rsidRDefault="004228B4" w:rsidP="004228B4">
      <w:pPr>
        <w:jc w:val="both"/>
        <w:rPr>
          <w:szCs w:val="28"/>
        </w:rPr>
      </w:pPr>
      <w:r w:rsidRPr="000E6DC2">
        <w:rPr>
          <w:szCs w:val="28"/>
        </w:rPr>
        <w:tab/>
        <w:t>4.1 Текущий контроль за исполнением Административного регламента</w:t>
      </w:r>
      <w:r>
        <w:rPr>
          <w:szCs w:val="28"/>
        </w:rPr>
        <w:t xml:space="preserve"> </w:t>
      </w:r>
      <w:r w:rsidRPr="000E6DC2">
        <w:rPr>
          <w:szCs w:val="28"/>
        </w:rPr>
        <w:t xml:space="preserve">при предоставлении муниципальной услуги осуществляется </w:t>
      </w:r>
      <w:r>
        <w:rPr>
          <w:szCs w:val="28"/>
        </w:rPr>
        <w:t>администрацией МО «Тихоновка»</w:t>
      </w:r>
      <w:r w:rsidRPr="000E6DC2">
        <w:rPr>
          <w:szCs w:val="28"/>
        </w:rPr>
        <w:t>.</w:t>
      </w:r>
    </w:p>
    <w:p w:rsidR="004228B4" w:rsidRPr="000E6DC2" w:rsidRDefault="004228B4" w:rsidP="004228B4">
      <w:pPr>
        <w:jc w:val="both"/>
        <w:rPr>
          <w:szCs w:val="28"/>
        </w:rPr>
      </w:pPr>
      <w:r w:rsidRPr="000E6DC2">
        <w:rPr>
          <w:szCs w:val="28"/>
        </w:rPr>
        <w:tab/>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4228B4" w:rsidRPr="000E6DC2" w:rsidRDefault="004228B4" w:rsidP="004228B4">
      <w:pPr>
        <w:jc w:val="both"/>
        <w:rPr>
          <w:szCs w:val="28"/>
        </w:rPr>
      </w:pPr>
      <w:r w:rsidRPr="000E6DC2">
        <w:rPr>
          <w:szCs w:val="28"/>
        </w:rPr>
        <w:tab/>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4228B4" w:rsidRPr="000E6DC2" w:rsidRDefault="004228B4" w:rsidP="004228B4">
      <w:pPr>
        <w:jc w:val="both"/>
        <w:rPr>
          <w:szCs w:val="28"/>
        </w:rPr>
      </w:pPr>
      <w:r w:rsidRPr="000E6DC2">
        <w:rPr>
          <w:szCs w:val="28"/>
        </w:rPr>
        <w:tab/>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4228B4" w:rsidRPr="000E6DC2" w:rsidRDefault="004228B4" w:rsidP="004228B4">
      <w:pPr>
        <w:jc w:val="both"/>
        <w:rPr>
          <w:szCs w:val="28"/>
        </w:rPr>
      </w:pPr>
      <w:r w:rsidRPr="000E6DC2">
        <w:rPr>
          <w:szCs w:val="28"/>
        </w:rPr>
        <w:tab/>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4228B4" w:rsidRPr="000E6DC2" w:rsidRDefault="004228B4" w:rsidP="004228B4">
      <w:pPr>
        <w:jc w:val="both"/>
        <w:rPr>
          <w:b/>
          <w:szCs w:val="28"/>
        </w:rPr>
      </w:pPr>
    </w:p>
    <w:p w:rsidR="004228B4" w:rsidRPr="000E6DC2" w:rsidRDefault="004228B4" w:rsidP="004228B4">
      <w:pPr>
        <w:jc w:val="both"/>
        <w:rPr>
          <w:b/>
          <w:szCs w:val="28"/>
        </w:rPr>
      </w:pPr>
      <w:r w:rsidRPr="000E6DC2">
        <w:rPr>
          <w:b/>
          <w:szCs w:val="28"/>
        </w:rPr>
        <w:tab/>
      </w:r>
      <w:r w:rsidRPr="000E6DC2">
        <w:rPr>
          <w:b/>
          <w:szCs w:val="28"/>
          <w:lang w:val="en-US"/>
        </w:rPr>
        <w:t>V</w:t>
      </w:r>
      <w:r w:rsidRPr="000E6DC2">
        <w:rPr>
          <w:b/>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228B4" w:rsidRPr="000E6DC2" w:rsidRDefault="004228B4" w:rsidP="004228B4">
      <w:pPr>
        <w:jc w:val="both"/>
        <w:rPr>
          <w:b/>
          <w:szCs w:val="28"/>
        </w:rPr>
      </w:pPr>
    </w:p>
    <w:p w:rsidR="004228B4" w:rsidRPr="000E6DC2" w:rsidRDefault="004228B4" w:rsidP="004228B4">
      <w:pPr>
        <w:jc w:val="both"/>
        <w:rPr>
          <w:szCs w:val="28"/>
        </w:rPr>
      </w:pPr>
      <w:r w:rsidRPr="000E6DC2">
        <w:rPr>
          <w:szCs w:val="28"/>
        </w:rPr>
        <w:tab/>
        <w:t xml:space="preserve">5.1. Заявитель имеет право обратиться с жалобой, в том числе, в следующих случаях: </w:t>
      </w:r>
    </w:p>
    <w:p w:rsidR="004228B4" w:rsidRPr="000E6DC2" w:rsidRDefault="004228B4" w:rsidP="004228B4">
      <w:pPr>
        <w:jc w:val="both"/>
        <w:rPr>
          <w:szCs w:val="28"/>
        </w:rPr>
      </w:pPr>
      <w:r w:rsidRPr="000E6DC2">
        <w:rPr>
          <w:szCs w:val="28"/>
        </w:rPr>
        <w:tab/>
        <w:t>- нарушение срока регистрации запроса заявителя о предоставлении муниципальной услуги;</w:t>
      </w:r>
    </w:p>
    <w:p w:rsidR="004228B4" w:rsidRPr="000E6DC2" w:rsidRDefault="004228B4" w:rsidP="004228B4">
      <w:pPr>
        <w:jc w:val="both"/>
        <w:rPr>
          <w:szCs w:val="28"/>
        </w:rPr>
      </w:pPr>
      <w:r w:rsidRPr="000E6DC2">
        <w:rPr>
          <w:szCs w:val="28"/>
        </w:rPr>
        <w:tab/>
        <w:t>- нарушение срока предоставления муниципальной услуги;</w:t>
      </w:r>
    </w:p>
    <w:p w:rsidR="004228B4" w:rsidRPr="000E6DC2" w:rsidRDefault="004228B4" w:rsidP="004228B4">
      <w:pPr>
        <w:jc w:val="both"/>
        <w:rPr>
          <w:szCs w:val="28"/>
        </w:rPr>
      </w:pPr>
      <w:r w:rsidRPr="000E6DC2">
        <w:rPr>
          <w:szCs w:val="28"/>
        </w:rPr>
        <w:tab/>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4228B4" w:rsidRPr="000E6DC2" w:rsidRDefault="004228B4" w:rsidP="004228B4">
      <w:pPr>
        <w:jc w:val="both"/>
        <w:rPr>
          <w:szCs w:val="28"/>
        </w:rPr>
      </w:pPr>
      <w:r w:rsidRPr="000E6DC2">
        <w:rPr>
          <w:szCs w:val="28"/>
        </w:rPr>
        <w:tab/>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228B4" w:rsidRPr="000E6DC2" w:rsidRDefault="004228B4" w:rsidP="004228B4">
      <w:pPr>
        <w:jc w:val="both"/>
        <w:rPr>
          <w:szCs w:val="28"/>
        </w:rPr>
      </w:pPr>
      <w:r w:rsidRPr="000E6DC2">
        <w:rPr>
          <w:szCs w:val="28"/>
        </w:rPr>
        <w:lastRenderedPageBreak/>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228B4" w:rsidRPr="000E6DC2" w:rsidRDefault="004228B4" w:rsidP="004228B4">
      <w:pPr>
        <w:jc w:val="both"/>
        <w:rPr>
          <w:szCs w:val="28"/>
        </w:rPr>
      </w:pPr>
      <w:r w:rsidRPr="000E6DC2">
        <w:rPr>
          <w:szCs w:val="28"/>
        </w:rPr>
        <w:tab/>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28B4" w:rsidRPr="000E6DC2" w:rsidRDefault="004228B4" w:rsidP="004228B4">
      <w:pPr>
        <w:jc w:val="both"/>
        <w:rPr>
          <w:szCs w:val="28"/>
        </w:rPr>
      </w:pPr>
      <w:r w:rsidRPr="000E6DC2">
        <w:rPr>
          <w:szCs w:val="28"/>
        </w:rPr>
        <w:tab/>
        <w:t>- отказ в предоставлении муниципальной услуги, если основания отказа</w:t>
      </w:r>
    </w:p>
    <w:p w:rsidR="004228B4" w:rsidRPr="000E6DC2" w:rsidRDefault="004228B4" w:rsidP="004228B4">
      <w:pPr>
        <w:jc w:val="both"/>
        <w:rPr>
          <w:szCs w:val="28"/>
        </w:rPr>
      </w:pPr>
      <w:r w:rsidRPr="000E6DC2">
        <w:rPr>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228B4" w:rsidRPr="000E6DC2" w:rsidRDefault="004228B4" w:rsidP="004228B4">
      <w:pPr>
        <w:jc w:val="both"/>
        <w:rPr>
          <w:szCs w:val="28"/>
        </w:rPr>
      </w:pPr>
      <w:r w:rsidRPr="000E6DC2">
        <w:rPr>
          <w:szCs w:val="28"/>
        </w:rPr>
        <w:tab/>
        <w:t>5.2. Жалоба подается в письменной форме на бумажном носителе, в</w:t>
      </w:r>
    </w:p>
    <w:p w:rsidR="004228B4" w:rsidRPr="000E6DC2" w:rsidRDefault="004228B4" w:rsidP="004228B4">
      <w:pPr>
        <w:jc w:val="both"/>
        <w:rPr>
          <w:szCs w:val="28"/>
        </w:rPr>
      </w:pPr>
      <w:r w:rsidRPr="000E6DC2">
        <w:rPr>
          <w:szCs w:val="28"/>
        </w:rPr>
        <w:t xml:space="preserve">электронной форме: </w:t>
      </w:r>
    </w:p>
    <w:p w:rsidR="004228B4" w:rsidRPr="000E6DC2" w:rsidRDefault="004228B4" w:rsidP="004228B4">
      <w:pPr>
        <w:jc w:val="both"/>
        <w:rPr>
          <w:szCs w:val="28"/>
        </w:rPr>
      </w:pPr>
      <w:r w:rsidRPr="000E6DC2">
        <w:rPr>
          <w:szCs w:val="28"/>
        </w:rPr>
        <w:tab/>
        <w:t>- главе администрации муниципального образования «</w:t>
      </w:r>
      <w:r>
        <w:rPr>
          <w:szCs w:val="28"/>
        </w:rPr>
        <w:t>Тихоновка</w:t>
      </w:r>
      <w:r w:rsidRPr="000E6DC2">
        <w:rPr>
          <w:szCs w:val="28"/>
        </w:rPr>
        <w:t>» на решения, действия (бездействие) ответственного исполнителя;</w:t>
      </w:r>
    </w:p>
    <w:p w:rsidR="004228B4" w:rsidRPr="000E6DC2" w:rsidRDefault="004228B4" w:rsidP="004228B4">
      <w:pPr>
        <w:jc w:val="both"/>
        <w:rPr>
          <w:szCs w:val="28"/>
        </w:rPr>
      </w:pPr>
      <w:r w:rsidRPr="000E6DC2">
        <w:rPr>
          <w:szCs w:val="28"/>
        </w:rPr>
        <w:tab/>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w:t>
      </w:r>
      <w:r>
        <w:rPr>
          <w:szCs w:val="28"/>
        </w:rPr>
        <w:t>Тихоновка</w:t>
      </w:r>
      <w:r w:rsidRPr="000E6DC2">
        <w:rPr>
          <w:szCs w:val="28"/>
        </w:rPr>
        <w:t>», а также может быть принята на личном приёме заявителя.</w:t>
      </w:r>
    </w:p>
    <w:p w:rsidR="004228B4" w:rsidRPr="000E6DC2" w:rsidRDefault="004228B4" w:rsidP="004228B4">
      <w:pPr>
        <w:jc w:val="both"/>
        <w:rPr>
          <w:szCs w:val="28"/>
        </w:rPr>
      </w:pPr>
      <w:r w:rsidRPr="000E6DC2">
        <w:rPr>
          <w:szCs w:val="28"/>
        </w:rPr>
        <w:tab/>
        <w:t>5.3. Жалоба должна содержать:</w:t>
      </w:r>
    </w:p>
    <w:p w:rsidR="004228B4" w:rsidRPr="000E6DC2" w:rsidRDefault="004228B4" w:rsidP="004228B4">
      <w:pPr>
        <w:jc w:val="both"/>
        <w:rPr>
          <w:szCs w:val="28"/>
        </w:rPr>
      </w:pPr>
      <w:r w:rsidRPr="000E6DC2">
        <w:rPr>
          <w:szCs w:val="28"/>
        </w:rPr>
        <w:t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4228B4" w:rsidRPr="000E6DC2" w:rsidRDefault="004228B4" w:rsidP="004228B4">
      <w:pPr>
        <w:jc w:val="both"/>
        <w:rPr>
          <w:szCs w:val="28"/>
        </w:rPr>
      </w:pPr>
      <w:r w:rsidRPr="000E6DC2">
        <w:rPr>
          <w:szCs w:val="28"/>
        </w:rPr>
        <w:ta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28B4" w:rsidRPr="000E6DC2" w:rsidRDefault="004228B4" w:rsidP="004228B4">
      <w:pPr>
        <w:jc w:val="both"/>
        <w:rPr>
          <w:szCs w:val="28"/>
        </w:rPr>
      </w:pPr>
      <w:r w:rsidRPr="000E6DC2">
        <w:rPr>
          <w:szCs w:val="28"/>
        </w:rPr>
        <w:tab/>
        <w:t>- сведения об обжалуемых решениях и действиях (бездействии) органа,</w:t>
      </w:r>
    </w:p>
    <w:p w:rsidR="004228B4" w:rsidRPr="000E6DC2" w:rsidRDefault="004228B4" w:rsidP="004228B4">
      <w:pPr>
        <w:jc w:val="both"/>
        <w:rPr>
          <w:szCs w:val="28"/>
        </w:rPr>
      </w:pPr>
      <w:r w:rsidRPr="000E6DC2">
        <w:rPr>
          <w:szCs w:val="28"/>
        </w:rPr>
        <w:t>предоставляющего муниципальную услугу, должностного лица органа, предоставляющего муниципальную услугу, либо муниципального служащего;</w:t>
      </w:r>
    </w:p>
    <w:p w:rsidR="004228B4" w:rsidRPr="000E6DC2" w:rsidRDefault="004228B4" w:rsidP="004228B4">
      <w:pPr>
        <w:jc w:val="both"/>
        <w:rPr>
          <w:szCs w:val="28"/>
        </w:rPr>
      </w:pPr>
      <w:r w:rsidRPr="000E6DC2">
        <w:rPr>
          <w:szCs w:val="28"/>
        </w:rPr>
        <w:tab/>
        <w:t>- доводы, на основании которых заявитель не согласен с решением и</w:t>
      </w:r>
    </w:p>
    <w:p w:rsidR="004228B4" w:rsidRPr="000E6DC2" w:rsidRDefault="004228B4" w:rsidP="004228B4">
      <w:pPr>
        <w:jc w:val="both"/>
        <w:rPr>
          <w:szCs w:val="28"/>
        </w:rPr>
      </w:pPr>
      <w:r w:rsidRPr="000E6DC2">
        <w:rPr>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28B4" w:rsidRPr="000E6DC2" w:rsidRDefault="004228B4" w:rsidP="004228B4">
      <w:pPr>
        <w:jc w:val="both"/>
        <w:rPr>
          <w:szCs w:val="28"/>
        </w:rPr>
      </w:pPr>
      <w:r w:rsidRPr="000E6DC2">
        <w:rPr>
          <w:szCs w:val="28"/>
        </w:rPr>
        <w:tab/>
        <w:t xml:space="preserve">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w:t>
      </w:r>
      <w:r w:rsidRPr="000E6DC2">
        <w:rPr>
          <w:szCs w:val="28"/>
        </w:rPr>
        <w:lastRenderedPageBreak/>
        <w:t>органа, предоставляющего муниципальную услугу в приёме документов у заявителя либо в исправлении</w:t>
      </w:r>
    </w:p>
    <w:p w:rsidR="004228B4" w:rsidRPr="000E6DC2" w:rsidRDefault="004228B4" w:rsidP="004228B4">
      <w:pPr>
        <w:jc w:val="both"/>
        <w:rPr>
          <w:szCs w:val="28"/>
        </w:rPr>
      </w:pPr>
      <w:r w:rsidRPr="000E6DC2">
        <w:rPr>
          <w:szCs w:val="28"/>
        </w:rPr>
        <w:t>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4228B4" w:rsidRPr="000E6DC2" w:rsidRDefault="004228B4" w:rsidP="004228B4">
      <w:pPr>
        <w:jc w:val="both"/>
        <w:rPr>
          <w:szCs w:val="28"/>
        </w:rPr>
      </w:pPr>
      <w:r w:rsidRPr="000E6DC2">
        <w:rPr>
          <w:szCs w:val="28"/>
        </w:rPr>
        <w:tab/>
        <w:t>5.5. По результатам рассмотрения жалобы управление, администрация муниципального образования «</w:t>
      </w:r>
      <w:r>
        <w:rPr>
          <w:szCs w:val="28"/>
        </w:rPr>
        <w:t>Тихоновка</w:t>
      </w:r>
      <w:r w:rsidRPr="000E6DC2">
        <w:rPr>
          <w:szCs w:val="28"/>
        </w:rPr>
        <w:t>», принимает одно из следующих решений:</w:t>
      </w:r>
    </w:p>
    <w:p w:rsidR="004228B4" w:rsidRPr="000E6DC2" w:rsidRDefault="004228B4" w:rsidP="004228B4">
      <w:pPr>
        <w:jc w:val="both"/>
        <w:rPr>
          <w:szCs w:val="28"/>
        </w:rPr>
      </w:pPr>
      <w:r w:rsidRPr="000E6DC2">
        <w:rPr>
          <w:szCs w:val="28"/>
        </w:rPr>
        <w:tab/>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4228B4" w:rsidRPr="000E6DC2" w:rsidRDefault="004228B4" w:rsidP="004228B4">
      <w:pPr>
        <w:jc w:val="both"/>
        <w:rPr>
          <w:szCs w:val="28"/>
        </w:rPr>
      </w:pPr>
      <w:r w:rsidRPr="000E6DC2">
        <w:rPr>
          <w:szCs w:val="28"/>
        </w:rPr>
        <w:tab/>
        <w:t>- отказывает в удовлетворении жалобы.</w:t>
      </w:r>
    </w:p>
    <w:p w:rsidR="004228B4" w:rsidRPr="000E6DC2" w:rsidRDefault="004228B4" w:rsidP="004228B4">
      <w:pPr>
        <w:jc w:val="both"/>
        <w:rPr>
          <w:szCs w:val="28"/>
        </w:rPr>
      </w:pPr>
      <w:r w:rsidRPr="000E6DC2">
        <w:rPr>
          <w:szCs w:val="28"/>
        </w:rPr>
        <w:tab/>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28B4" w:rsidRPr="000E6DC2" w:rsidRDefault="004228B4" w:rsidP="004228B4">
      <w:pPr>
        <w:jc w:val="both"/>
        <w:rPr>
          <w:szCs w:val="28"/>
        </w:rPr>
      </w:pPr>
      <w:r w:rsidRPr="000E6DC2">
        <w:rPr>
          <w:szCs w:val="28"/>
        </w:rPr>
        <w:tab/>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28B4" w:rsidRPr="000E6DC2"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Default="004228B4" w:rsidP="004228B4">
      <w:pPr>
        <w:jc w:val="both"/>
        <w:rPr>
          <w:szCs w:val="28"/>
        </w:rPr>
      </w:pPr>
    </w:p>
    <w:p w:rsidR="004228B4" w:rsidRPr="000E6DC2" w:rsidRDefault="004228B4" w:rsidP="004228B4">
      <w:pPr>
        <w:jc w:val="both"/>
        <w:rPr>
          <w:szCs w:val="28"/>
        </w:rPr>
      </w:pPr>
    </w:p>
    <w:tbl>
      <w:tblPr>
        <w:tblW w:w="9889" w:type="dxa"/>
        <w:tblLook w:val="01E0"/>
      </w:tblPr>
      <w:tblGrid>
        <w:gridCol w:w="4219"/>
        <w:gridCol w:w="5670"/>
      </w:tblGrid>
      <w:tr w:rsidR="004228B4" w:rsidRPr="00D82A32" w:rsidTr="00F53CD6">
        <w:tc>
          <w:tcPr>
            <w:tcW w:w="4219" w:type="dxa"/>
          </w:tcPr>
          <w:p w:rsidR="004228B4" w:rsidRPr="00D82A32" w:rsidRDefault="004228B4" w:rsidP="00F53CD6">
            <w:pPr>
              <w:suppressAutoHyphens/>
              <w:ind w:firstLine="709"/>
              <w:jc w:val="center"/>
              <w:rPr>
                <w:rFonts w:eastAsia="Calibri"/>
                <w:b/>
                <w:lang w:eastAsia="ar-SA"/>
              </w:rPr>
            </w:pPr>
          </w:p>
        </w:tc>
        <w:tc>
          <w:tcPr>
            <w:tcW w:w="5670" w:type="dxa"/>
          </w:tcPr>
          <w:p w:rsidR="004228B4" w:rsidRPr="00D82A32" w:rsidRDefault="004228B4" w:rsidP="00F53CD6">
            <w:pPr>
              <w:suppressAutoHyphens/>
              <w:contextualSpacing/>
              <w:jc w:val="both"/>
            </w:pPr>
            <w:r w:rsidRPr="00D82A32">
              <w:t xml:space="preserve">Приложение № </w:t>
            </w:r>
            <w:r>
              <w:t>1</w:t>
            </w:r>
          </w:p>
          <w:p w:rsidR="004228B4" w:rsidRPr="00D82A32" w:rsidRDefault="004228B4" w:rsidP="00F53CD6">
            <w:pPr>
              <w:suppressAutoHyphens/>
              <w:jc w:val="both"/>
            </w:pPr>
            <w:r w:rsidRPr="00D82A32">
              <w:t>к административному регламенту предоставления муниципальной услуги «</w:t>
            </w:r>
            <w:r>
              <w:rPr>
                <w:bCs/>
              </w:rPr>
              <w:t xml:space="preserve">Организация и проведение торгов по продаже земельных участков, находящихся в </w:t>
            </w:r>
            <w:r>
              <w:rPr>
                <w:bCs/>
              </w:rPr>
              <w:lastRenderedPageBreak/>
              <w:t>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r w:rsidRPr="00D82A32">
              <w:t>»</w:t>
            </w:r>
          </w:p>
        </w:tc>
      </w:tr>
    </w:tbl>
    <w:p w:rsidR="004228B4" w:rsidRPr="00D82A32" w:rsidRDefault="004228B4" w:rsidP="004228B4">
      <w:pPr>
        <w:widowControl w:val="0"/>
        <w:tabs>
          <w:tab w:val="left" w:pos="4320"/>
        </w:tabs>
        <w:suppressAutoHyphens/>
        <w:autoSpaceDE w:val="0"/>
        <w:autoSpaceDN w:val="0"/>
        <w:adjustRightInd w:val="0"/>
        <w:jc w:val="center"/>
        <w:rPr>
          <w:rFonts w:eastAsia="Calibri"/>
          <w:b/>
          <w:bCs/>
          <w:caps/>
          <w:lang w:eastAsia="ar-SA"/>
        </w:rPr>
      </w:pPr>
    </w:p>
    <w:p w:rsidR="004228B4" w:rsidRPr="00D82A32" w:rsidRDefault="004228B4" w:rsidP="004228B4">
      <w:pPr>
        <w:widowControl w:val="0"/>
        <w:tabs>
          <w:tab w:val="left" w:pos="4320"/>
        </w:tabs>
        <w:suppressAutoHyphens/>
        <w:autoSpaceDE w:val="0"/>
        <w:autoSpaceDN w:val="0"/>
        <w:adjustRightInd w:val="0"/>
        <w:jc w:val="center"/>
        <w:rPr>
          <w:rFonts w:eastAsia="Calibri"/>
          <w:bCs/>
          <w:caps/>
          <w:lang w:eastAsia="ar-SA"/>
        </w:rPr>
      </w:pPr>
      <w:r w:rsidRPr="00D82A32">
        <w:rPr>
          <w:rFonts w:eastAsia="Calibri"/>
          <w:bCs/>
          <w:caps/>
          <w:lang w:eastAsia="ar-SA"/>
        </w:rPr>
        <w:t>Образец заявления</w:t>
      </w:r>
    </w:p>
    <w:p w:rsidR="004228B4" w:rsidRPr="00D82A32" w:rsidRDefault="004228B4" w:rsidP="004228B4">
      <w:pPr>
        <w:widowControl w:val="0"/>
        <w:suppressAutoHyphens/>
        <w:jc w:val="right"/>
        <w:rPr>
          <w:kern w:val="1"/>
          <w:sz w:val="20"/>
          <w:szCs w:val="20"/>
          <w:lang w:eastAsia="ar-SA"/>
        </w:rPr>
      </w:pPr>
      <w:r w:rsidRPr="00D82A32">
        <w:rPr>
          <w:kern w:val="1"/>
          <w:u w:val="single"/>
          <w:lang w:eastAsia="ar-SA"/>
        </w:rPr>
        <w:t xml:space="preserve">В Администрацию муниципального образования </w:t>
      </w:r>
      <w:r>
        <w:rPr>
          <w:kern w:val="1"/>
          <w:u w:val="single"/>
          <w:lang w:eastAsia="ar-SA"/>
        </w:rPr>
        <w:t>«Тихоновка»</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(наименование поселения)</w:t>
      </w:r>
    </w:p>
    <w:p w:rsidR="004228B4" w:rsidRPr="00D82A32" w:rsidRDefault="004228B4" w:rsidP="004228B4">
      <w:pPr>
        <w:widowControl w:val="0"/>
        <w:suppressAutoHyphens/>
        <w:jc w:val="right"/>
        <w:rPr>
          <w:kern w:val="1"/>
          <w:sz w:val="20"/>
          <w:szCs w:val="20"/>
          <w:lang w:eastAsia="ar-SA"/>
        </w:rPr>
      </w:pP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___________________________________________________________________</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 xml:space="preserve">    (для юридических лиц – полное наименование,</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 xml:space="preserve">                              ОГРН, ИНН; для</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 xml:space="preserve">                               физических лиц – фамилия, имя, отчество</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 xml:space="preserve">                            (последнее – при наличии) (далее - заявитель),</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 xml:space="preserve">                                                 </w:t>
      </w:r>
    </w:p>
    <w:p w:rsidR="004228B4" w:rsidRPr="00D82A32" w:rsidRDefault="004228B4" w:rsidP="004228B4">
      <w:pPr>
        <w:widowControl w:val="0"/>
        <w:suppressAutoHyphens/>
        <w:jc w:val="right"/>
        <w:rPr>
          <w:kern w:val="1"/>
          <w:lang w:eastAsia="ar-SA"/>
        </w:rPr>
      </w:pPr>
      <w:r w:rsidRPr="00D82A32">
        <w:rPr>
          <w:kern w:val="1"/>
          <w:lang w:eastAsia="ar-SA"/>
        </w:rPr>
        <w:t xml:space="preserve">                       Адрес места жительства заявителя (ей):</w:t>
      </w:r>
    </w:p>
    <w:p w:rsidR="004228B4" w:rsidRPr="00D82A32" w:rsidRDefault="004228B4" w:rsidP="004228B4">
      <w:pPr>
        <w:widowControl w:val="0"/>
        <w:suppressAutoHyphens/>
        <w:jc w:val="right"/>
        <w:rPr>
          <w:kern w:val="1"/>
          <w:lang w:eastAsia="ar-SA"/>
        </w:rPr>
      </w:pPr>
      <w:r w:rsidRPr="00D82A32">
        <w:rPr>
          <w:kern w:val="1"/>
          <w:lang w:eastAsia="ar-SA"/>
        </w:rPr>
        <w:t xml:space="preserve">_______________________________________________________                               </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 xml:space="preserve">                             (местонахождение юридического лица; место</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 xml:space="preserve">                                   регистрации физического лица)</w:t>
      </w:r>
    </w:p>
    <w:p w:rsidR="004228B4" w:rsidRPr="00D82A32" w:rsidRDefault="004228B4" w:rsidP="004228B4">
      <w:pPr>
        <w:widowControl w:val="0"/>
        <w:suppressAutoHyphens/>
        <w:jc w:val="right"/>
        <w:rPr>
          <w:kern w:val="1"/>
          <w:lang w:eastAsia="ar-SA"/>
        </w:rPr>
      </w:pPr>
      <w:r w:rsidRPr="00D82A32">
        <w:rPr>
          <w:kern w:val="1"/>
          <w:lang w:eastAsia="ar-SA"/>
        </w:rPr>
        <w:t>Почтовый адрес для связи с заявителем:</w:t>
      </w:r>
    </w:p>
    <w:p w:rsidR="004228B4" w:rsidRPr="00D82A32" w:rsidRDefault="004228B4" w:rsidP="004228B4">
      <w:pPr>
        <w:widowControl w:val="0"/>
        <w:suppressAutoHyphens/>
        <w:jc w:val="right"/>
        <w:rPr>
          <w:kern w:val="1"/>
          <w:lang w:eastAsia="ar-SA"/>
        </w:rPr>
      </w:pPr>
      <w:r w:rsidRPr="00D82A32">
        <w:rPr>
          <w:kern w:val="1"/>
          <w:lang w:eastAsia="ar-SA"/>
        </w:rPr>
        <w:t>_______________________________________________________</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(в случае совпадения с адресом места жительства не заполняется)</w:t>
      </w:r>
    </w:p>
    <w:p w:rsidR="004228B4" w:rsidRPr="00D82A32" w:rsidRDefault="004228B4" w:rsidP="004228B4">
      <w:pPr>
        <w:widowControl w:val="0"/>
        <w:suppressAutoHyphens/>
        <w:jc w:val="right"/>
        <w:rPr>
          <w:kern w:val="1"/>
          <w:lang w:eastAsia="ar-SA"/>
        </w:rPr>
      </w:pPr>
      <w:r w:rsidRPr="00D82A32">
        <w:rPr>
          <w:kern w:val="1"/>
          <w:lang w:eastAsia="ar-SA"/>
        </w:rPr>
        <w:t xml:space="preserve">Телефон заявителя(ей), электронный адрес </w:t>
      </w:r>
      <w:r w:rsidRPr="00D82A32">
        <w:rPr>
          <w:kern w:val="1"/>
          <w:sz w:val="20"/>
          <w:szCs w:val="20"/>
          <w:lang w:eastAsia="ar-SA"/>
        </w:rPr>
        <w:t>(по желанию):</w:t>
      </w:r>
    </w:p>
    <w:p w:rsidR="004228B4" w:rsidRPr="00D82A32" w:rsidRDefault="004228B4" w:rsidP="004228B4">
      <w:pPr>
        <w:widowControl w:val="0"/>
        <w:suppressAutoHyphens/>
        <w:jc w:val="right"/>
        <w:rPr>
          <w:kern w:val="1"/>
          <w:u w:val="single"/>
          <w:lang w:eastAsia="ar-SA"/>
        </w:rPr>
      </w:pPr>
      <w:r w:rsidRPr="00D82A32">
        <w:rPr>
          <w:kern w:val="1"/>
          <w:lang w:eastAsia="ar-SA"/>
        </w:rPr>
        <w:t>_______________________________</w:t>
      </w:r>
    </w:p>
    <w:p w:rsidR="004228B4" w:rsidRPr="00D82A32" w:rsidRDefault="004228B4" w:rsidP="004228B4">
      <w:pPr>
        <w:widowControl w:val="0"/>
        <w:suppressAutoHyphens/>
        <w:jc w:val="right"/>
        <w:rPr>
          <w:kern w:val="1"/>
          <w:u w:val="single"/>
          <w:lang w:eastAsia="ar-SA"/>
        </w:rPr>
      </w:pPr>
      <w:r w:rsidRPr="00D82A32">
        <w:rPr>
          <w:kern w:val="1"/>
          <w:lang w:eastAsia="ar-SA"/>
        </w:rPr>
        <w:t>Семейное положение:____________________</w:t>
      </w:r>
    </w:p>
    <w:p w:rsidR="004228B4" w:rsidRPr="00D82A32" w:rsidRDefault="004228B4" w:rsidP="004228B4">
      <w:pPr>
        <w:suppressAutoHyphens/>
        <w:spacing w:line="360" w:lineRule="auto"/>
        <w:rPr>
          <w:rFonts w:ascii="Calibri" w:eastAsia="Calibri" w:hAnsi="Calibri" w:cs="Calibri"/>
          <w:lang w:eastAsia="ar-SA"/>
        </w:rPr>
      </w:pPr>
    </w:p>
    <w:p w:rsidR="004228B4" w:rsidRPr="00D82A32" w:rsidRDefault="004228B4" w:rsidP="004228B4">
      <w:pPr>
        <w:jc w:val="center"/>
        <w:rPr>
          <w:lang w:eastAsia="en-US"/>
        </w:rPr>
      </w:pPr>
      <w:r w:rsidRPr="00D82A32">
        <w:rPr>
          <w:lang w:eastAsia="en-US"/>
        </w:rPr>
        <w:t>ЗАЯВЛЕНИЕ</w:t>
      </w:r>
    </w:p>
    <w:p w:rsidR="004228B4" w:rsidRPr="00D82A32" w:rsidRDefault="004228B4" w:rsidP="004228B4">
      <w:pPr>
        <w:jc w:val="center"/>
        <w:rPr>
          <w:lang w:eastAsia="en-US"/>
        </w:rPr>
      </w:pPr>
    </w:p>
    <w:p w:rsidR="004228B4" w:rsidRPr="00D82A32" w:rsidRDefault="004228B4" w:rsidP="004228B4">
      <w:pPr>
        <w:jc w:val="both"/>
        <w:rPr>
          <w:sz w:val="28"/>
          <w:lang w:eastAsia="en-US"/>
        </w:rPr>
      </w:pPr>
      <w:r w:rsidRPr="00D82A32">
        <w:rPr>
          <w:lang w:eastAsia="en-US"/>
        </w:rPr>
        <w:t>Прошу провести аукцион и предоставить на торгах в</w:t>
      </w:r>
      <w:r w:rsidRPr="00D82A32">
        <w:rPr>
          <w:sz w:val="28"/>
          <w:lang w:eastAsia="en-US"/>
        </w:rPr>
        <w:t xml:space="preserve"> __________________________________________________________________</w:t>
      </w:r>
    </w:p>
    <w:p w:rsidR="004228B4" w:rsidRPr="00D82A32" w:rsidRDefault="004228B4" w:rsidP="004228B4">
      <w:pPr>
        <w:jc w:val="center"/>
        <w:rPr>
          <w:sz w:val="20"/>
          <w:szCs w:val="20"/>
          <w:lang w:eastAsia="en-US"/>
        </w:rPr>
      </w:pPr>
      <w:r w:rsidRPr="00D82A32">
        <w:rPr>
          <w:sz w:val="20"/>
          <w:szCs w:val="20"/>
          <w:lang w:eastAsia="en-US"/>
        </w:rPr>
        <w:lastRenderedPageBreak/>
        <w:t>(аренду, собственность)</w:t>
      </w:r>
    </w:p>
    <w:p w:rsidR="004228B4" w:rsidRPr="00D82A32" w:rsidRDefault="004228B4" w:rsidP="004228B4">
      <w:pPr>
        <w:jc w:val="both"/>
        <w:rPr>
          <w:lang w:eastAsia="en-US"/>
        </w:rPr>
      </w:pPr>
      <w:r w:rsidRPr="00D82A32">
        <w:rPr>
          <w:lang w:eastAsia="en-US"/>
        </w:rPr>
        <w:t xml:space="preserve">земельный участок, расположенный  в </w:t>
      </w:r>
      <w:r>
        <w:rPr>
          <w:lang w:eastAsia="en-US"/>
        </w:rPr>
        <w:t>с. Тихоновка</w:t>
      </w:r>
      <w:r w:rsidRPr="00D82A32">
        <w:rPr>
          <w:lang w:eastAsia="en-US"/>
        </w:rPr>
        <w:t xml:space="preserve">,  в____________________________________________________________________________, </w:t>
      </w:r>
    </w:p>
    <w:p w:rsidR="004228B4" w:rsidRPr="00D82A32" w:rsidRDefault="004228B4" w:rsidP="004228B4">
      <w:pPr>
        <w:jc w:val="center"/>
        <w:rPr>
          <w:sz w:val="20"/>
          <w:szCs w:val="20"/>
          <w:lang w:eastAsia="en-US"/>
        </w:rPr>
      </w:pPr>
      <w:r w:rsidRPr="00D82A32">
        <w:rPr>
          <w:sz w:val="20"/>
          <w:szCs w:val="20"/>
          <w:lang w:eastAsia="en-US"/>
        </w:rPr>
        <w:t>(указать адрес или местоположение участка)</w:t>
      </w:r>
    </w:p>
    <w:p w:rsidR="004228B4" w:rsidRPr="00D82A32" w:rsidRDefault="004228B4" w:rsidP="004228B4">
      <w:pPr>
        <w:jc w:val="both"/>
        <w:rPr>
          <w:u w:val="single"/>
          <w:lang w:eastAsia="en-US"/>
        </w:rPr>
      </w:pPr>
      <w:r w:rsidRPr="00D82A32">
        <w:rPr>
          <w:lang w:eastAsia="en-US"/>
        </w:rPr>
        <w:t>с кадастровым №</w:t>
      </w:r>
      <w:r w:rsidRPr="00D82A32">
        <w:rPr>
          <w:u w:val="single"/>
          <w:lang w:eastAsia="en-US"/>
        </w:rPr>
        <w:t xml:space="preserve">                                                        </w:t>
      </w:r>
      <w:r w:rsidRPr="00D82A32">
        <w:rPr>
          <w:lang w:eastAsia="en-US"/>
        </w:rPr>
        <w:t>, разрешённое использование земельного участка_____________________________________________________________</w:t>
      </w:r>
    </w:p>
    <w:p w:rsidR="004228B4" w:rsidRPr="00D82A32" w:rsidRDefault="004228B4" w:rsidP="004228B4">
      <w:pPr>
        <w:jc w:val="both"/>
        <w:rPr>
          <w:lang w:eastAsia="en-US"/>
        </w:rPr>
      </w:pPr>
      <w:r w:rsidRPr="00D82A32">
        <w:rPr>
          <w:lang w:eastAsia="en-US"/>
        </w:rPr>
        <w:t>Цель использование земельного участка___________________________________________</w:t>
      </w:r>
    </w:p>
    <w:p w:rsidR="004228B4" w:rsidRPr="00D82A32" w:rsidRDefault="004228B4" w:rsidP="004228B4">
      <w:pPr>
        <w:jc w:val="both"/>
        <w:rPr>
          <w:lang w:eastAsia="en-US"/>
        </w:rPr>
      </w:pPr>
      <w:r w:rsidRPr="00D82A32">
        <w:rPr>
          <w:lang w:eastAsia="en-US"/>
        </w:rPr>
        <w:t xml:space="preserve">        Настоящим даю согласие на обработку своих персональных данных, указанных в данном заявлении. </w:t>
      </w:r>
    </w:p>
    <w:p w:rsidR="004228B4" w:rsidRPr="00D82A32" w:rsidRDefault="004228B4" w:rsidP="004228B4">
      <w:pPr>
        <w:jc w:val="both"/>
        <w:rPr>
          <w:lang w:eastAsia="en-US"/>
        </w:rPr>
      </w:pPr>
    </w:p>
    <w:p w:rsidR="004228B4" w:rsidRPr="00D82A32" w:rsidRDefault="004228B4" w:rsidP="004228B4">
      <w:pPr>
        <w:jc w:val="both"/>
        <w:rPr>
          <w:sz w:val="28"/>
          <w:lang w:eastAsia="en-US"/>
        </w:rPr>
      </w:pPr>
      <w:r w:rsidRPr="00D82A32">
        <w:rPr>
          <w:lang w:eastAsia="en-US"/>
        </w:rPr>
        <w:t>Заявитель: _________________________</w:t>
      </w:r>
      <w:r w:rsidRPr="00D82A32">
        <w:rPr>
          <w:sz w:val="28"/>
          <w:lang w:eastAsia="en-US"/>
        </w:rPr>
        <w:t xml:space="preserve">                                   _______________</w:t>
      </w:r>
    </w:p>
    <w:p w:rsidR="004228B4" w:rsidRPr="00D82A32" w:rsidRDefault="004228B4" w:rsidP="004228B4">
      <w:pPr>
        <w:jc w:val="both"/>
        <w:rPr>
          <w:sz w:val="20"/>
          <w:szCs w:val="20"/>
          <w:lang w:eastAsia="en-US"/>
        </w:rPr>
      </w:pPr>
      <w:r w:rsidRPr="00D82A32">
        <w:rPr>
          <w:sz w:val="20"/>
          <w:szCs w:val="20"/>
          <w:lang w:eastAsia="en-US"/>
        </w:rPr>
        <w:t xml:space="preserve">                       (Ф.И.О. физического лица)                                                                                  подпись</w:t>
      </w:r>
    </w:p>
    <w:p w:rsidR="004228B4" w:rsidRPr="00FA3F38" w:rsidRDefault="004228B4" w:rsidP="004228B4">
      <w:pPr>
        <w:jc w:val="both"/>
        <w:rPr>
          <w:lang w:eastAsia="en-US"/>
        </w:rPr>
      </w:pPr>
      <w:r>
        <w:rPr>
          <w:lang w:eastAsia="en-US"/>
        </w:rPr>
        <w:t>«____» ______________ 20___г.</w:t>
      </w:r>
    </w:p>
    <w:p w:rsidR="004228B4" w:rsidRDefault="004228B4" w:rsidP="004228B4">
      <w:pPr>
        <w:jc w:val="both"/>
        <w:rPr>
          <w:sz w:val="28"/>
          <w:szCs w:val="28"/>
        </w:rPr>
      </w:pPr>
    </w:p>
    <w:p w:rsidR="004228B4" w:rsidRDefault="004228B4" w:rsidP="004228B4">
      <w:pPr>
        <w:widowControl w:val="0"/>
        <w:suppressAutoHyphens/>
        <w:jc w:val="right"/>
        <w:rPr>
          <w:kern w:val="1"/>
          <w:u w:val="single"/>
          <w:lang w:eastAsia="ar-SA"/>
        </w:rPr>
      </w:pPr>
    </w:p>
    <w:p w:rsidR="004228B4" w:rsidRPr="00D82A32" w:rsidRDefault="004228B4" w:rsidP="004228B4">
      <w:pPr>
        <w:widowControl w:val="0"/>
        <w:suppressAutoHyphens/>
        <w:jc w:val="right"/>
        <w:rPr>
          <w:kern w:val="1"/>
          <w:sz w:val="20"/>
          <w:szCs w:val="20"/>
          <w:lang w:eastAsia="ar-SA"/>
        </w:rPr>
      </w:pPr>
      <w:r w:rsidRPr="00D82A32">
        <w:rPr>
          <w:kern w:val="1"/>
          <w:u w:val="single"/>
          <w:lang w:eastAsia="ar-SA"/>
        </w:rPr>
        <w:t xml:space="preserve">В Администрацию муниципального образования </w:t>
      </w:r>
      <w:r>
        <w:rPr>
          <w:kern w:val="1"/>
          <w:u w:val="single"/>
          <w:lang w:eastAsia="ar-SA"/>
        </w:rPr>
        <w:t>«Тихоновка»</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(наименование поселения)</w:t>
      </w:r>
    </w:p>
    <w:p w:rsidR="004228B4" w:rsidRPr="00D82A32" w:rsidRDefault="004228B4" w:rsidP="004228B4">
      <w:pPr>
        <w:widowControl w:val="0"/>
        <w:suppressAutoHyphens/>
        <w:jc w:val="right"/>
        <w:rPr>
          <w:kern w:val="1"/>
          <w:sz w:val="20"/>
          <w:szCs w:val="20"/>
          <w:lang w:eastAsia="ar-SA"/>
        </w:rPr>
      </w:pP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___________________________________________________________________</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 xml:space="preserve">    (для юридических лиц – полное наименование,</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 xml:space="preserve">                              ОГРН, ИНН; для</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 xml:space="preserve">                               физических лиц – фамилия, имя, отчество</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 xml:space="preserve">                            (последнее – при наличии) (далее - заявитель),</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 xml:space="preserve">                                                 </w:t>
      </w:r>
    </w:p>
    <w:p w:rsidR="004228B4" w:rsidRPr="00D82A32" w:rsidRDefault="004228B4" w:rsidP="004228B4">
      <w:pPr>
        <w:widowControl w:val="0"/>
        <w:suppressAutoHyphens/>
        <w:jc w:val="right"/>
        <w:rPr>
          <w:kern w:val="1"/>
          <w:lang w:eastAsia="ar-SA"/>
        </w:rPr>
      </w:pPr>
      <w:r w:rsidRPr="00D82A32">
        <w:rPr>
          <w:kern w:val="1"/>
          <w:lang w:eastAsia="ar-SA"/>
        </w:rPr>
        <w:t xml:space="preserve">                       Адрес места жительства заявителя (ей):</w:t>
      </w:r>
    </w:p>
    <w:p w:rsidR="004228B4" w:rsidRPr="00D82A32" w:rsidRDefault="004228B4" w:rsidP="004228B4">
      <w:pPr>
        <w:widowControl w:val="0"/>
        <w:suppressAutoHyphens/>
        <w:jc w:val="right"/>
        <w:rPr>
          <w:kern w:val="1"/>
          <w:lang w:eastAsia="ar-SA"/>
        </w:rPr>
      </w:pPr>
      <w:r w:rsidRPr="00D82A32">
        <w:rPr>
          <w:kern w:val="1"/>
          <w:lang w:eastAsia="ar-SA"/>
        </w:rPr>
        <w:t xml:space="preserve">_______________________________________________________                               </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 xml:space="preserve">                             (местонахождение юридического лица; место</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t xml:space="preserve">                                   регистрации физического лица)</w:t>
      </w:r>
    </w:p>
    <w:p w:rsidR="004228B4" w:rsidRPr="00D82A32" w:rsidRDefault="004228B4" w:rsidP="004228B4">
      <w:pPr>
        <w:widowControl w:val="0"/>
        <w:suppressAutoHyphens/>
        <w:jc w:val="right"/>
        <w:rPr>
          <w:kern w:val="1"/>
          <w:lang w:eastAsia="ar-SA"/>
        </w:rPr>
      </w:pPr>
      <w:r w:rsidRPr="00D82A32">
        <w:rPr>
          <w:kern w:val="1"/>
          <w:lang w:eastAsia="ar-SA"/>
        </w:rPr>
        <w:t>Почтовый адрес для связи с заявителем:</w:t>
      </w:r>
    </w:p>
    <w:p w:rsidR="004228B4" w:rsidRPr="00D82A32" w:rsidRDefault="004228B4" w:rsidP="004228B4">
      <w:pPr>
        <w:widowControl w:val="0"/>
        <w:suppressAutoHyphens/>
        <w:jc w:val="right"/>
        <w:rPr>
          <w:kern w:val="1"/>
          <w:lang w:eastAsia="ar-SA"/>
        </w:rPr>
      </w:pPr>
      <w:r w:rsidRPr="00D82A32">
        <w:rPr>
          <w:kern w:val="1"/>
          <w:lang w:eastAsia="ar-SA"/>
        </w:rPr>
        <w:t>_______________________________________________________</w:t>
      </w:r>
    </w:p>
    <w:p w:rsidR="004228B4" w:rsidRPr="00D82A32" w:rsidRDefault="004228B4" w:rsidP="004228B4">
      <w:pPr>
        <w:widowControl w:val="0"/>
        <w:suppressAutoHyphens/>
        <w:jc w:val="right"/>
        <w:rPr>
          <w:kern w:val="1"/>
          <w:sz w:val="20"/>
          <w:szCs w:val="20"/>
          <w:lang w:eastAsia="ar-SA"/>
        </w:rPr>
      </w:pPr>
      <w:r w:rsidRPr="00D82A32">
        <w:rPr>
          <w:kern w:val="1"/>
          <w:sz w:val="20"/>
          <w:szCs w:val="20"/>
          <w:lang w:eastAsia="ar-SA"/>
        </w:rPr>
        <w:lastRenderedPageBreak/>
        <w:t>(в случае совпадения с адресом места жительства не заполняется)</w:t>
      </w:r>
    </w:p>
    <w:p w:rsidR="004228B4" w:rsidRPr="00D82A32" w:rsidRDefault="004228B4" w:rsidP="004228B4">
      <w:pPr>
        <w:widowControl w:val="0"/>
        <w:suppressAutoHyphens/>
        <w:jc w:val="right"/>
        <w:rPr>
          <w:kern w:val="1"/>
          <w:lang w:eastAsia="ar-SA"/>
        </w:rPr>
      </w:pPr>
      <w:r w:rsidRPr="00D82A32">
        <w:rPr>
          <w:kern w:val="1"/>
          <w:lang w:eastAsia="ar-SA"/>
        </w:rPr>
        <w:t xml:space="preserve">Телефон заявителя(ей), электронный адрес </w:t>
      </w:r>
      <w:r w:rsidRPr="00D82A32">
        <w:rPr>
          <w:kern w:val="1"/>
          <w:sz w:val="20"/>
          <w:szCs w:val="20"/>
          <w:lang w:eastAsia="ar-SA"/>
        </w:rPr>
        <w:t>(по желанию):</w:t>
      </w:r>
    </w:p>
    <w:p w:rsidR="004228B4" w:rsidRPr="00D82A32" w:rsidRDefault="004228B4" w:rsidP="004228B4">
      <w:pPr>
        <w:widowControl w:val="0"/>
        <w:suppressAutoHyphens/>
        <w:jc w:val="right"/>
        <w:rPr>
          <w:kern w:val="1"/>
          <w:u w:val="single"/>
          <w:lang w:eastAsia="ar-SA"/>
        </w:rPr>
      </w:pPr>
      <w:r w:rsidRPr="00D82A32">
        <w:rPr>
          <w:kern w:val="1"/>
          <w:lang w:eastAsia="ar-SA"/>
        </w:rPr>
        <w:t>_______________________________</w:t>
      </w:r>
    </w:p>
    <w:p w:rsidR="004228B4" w:rsidRPr="00D82A32" w:rsidRDefault="004228B4" w:rsidP="004228B4">
      <w:pPr>
        <w:widowControl w:val="0"/>
        <w:suppressAutoHyphens/>
        <w:jc w:val="right"/>
        <w:rPr>
          <w:kern w:val="1"/>
          <w:u w:val="single"/>
          <w:lang w:eastAsia="ar-SA"/>
        </w:rPr>
      </w:pPr>
      <w:r w:rsidRPr="00D82A32">
        <w:rPr>
          <w:kern w:val="1"/>
          <w:lang w:eastAsia="ar-SA"/>
        </w:rPr>
        <w:t>Семейное положение:____________________</w:t>
      </w:r>
    </w:p>
    <w:p w:rsidR="004228B4" w:rsidRPr="00D82A32" w:rsidRDefault="004228B4" w:rsidP="004228B4">
      <w:pPr>
        <w:suppressAutoHyphens/>
        <w:spacing w:line="360" w:lineRule="auto"/>
        <w:jc w:val="center"/>
        <w:rPr>
          <w:rFonts w:ascii="Calibri" w:eastAsia="Calibri" w:hAnsi="Calibri" w:cs="Calibri"/>
          <w:lang w:eastAsia="ar-SA"/>
        </w:rPr>
      </w:pPr>
    </w:p>
    <w:p w:rsidR="004228B4" w:rsidRPr="00D82A32" w:rsidRDefault="004228B4" w:rsidP="004228B4">
      <w:pPr>
        <w:jc w:val="center"/>
        <w:rPr>
          <w:lang w:eastAsia="en-US"/>
        </w:rPr>
      </w:pPr>
      <w:r w:rsidRPr="00D82A32">
        <w:rPr>
          <w:lang w:eastAsia="en-US"/>
        </w:rPr>
        <w:t>ЗАЯВЛЕНИЕ</w:t>
      </w:r>
    </w:p>
    <w:p w:rsidR="004228B4" w:rsidRPr="00D82A32" w:rsidRDefault="004228B4" w:rsidP="004228B4">
      <w:pPr>
        <w:jc w:val="center"/>
        <w:rPr>
          <w:lang w:eastAsia="en-US"/>
        </w:rPr>
      </w:pPr>
    </w:p>
    <w:p w:rsidR="004228B4" w:rsidRPr="00D82A32" w:rsidRDefault="004228B4" w:rsidP="004228B4">
      <w:pPr>
        <w:jc w:val="both"/>
        <w:rPr>
          <w:sz w:val="28"/>
          <w:lang w:eastAsia="en-US"/>
        </w:rPr>
      </w:pPr>
      <w:r w:rsidRPr="00D82A32">
        <w:rPr>
          <w:lang w:eastAsia="en-US"/>
        </w:rPr>
        <w:t>Прошу провести аукцион и предоставить на торгах в</w:t>
      </w:r>
      <w:r w:rsidRPr="00D82A32">
        <w:rPr>
          <w:sz w:val="28"/>
          <w:lang w:eastAsia="en-US"/>
        </w:rPr>
        <w:t xml:space="preserve"> __________________________________________________________________</w:t>
      </w:r>
    </w:p>
    <w:p w:rsidR="004228B4" w:rsidRPr="00D82A32" w:rsidRDefault="004228B4" w:rsidP="004228B4">
      <w:pPr>
        <w:jc w:val="center"/>
        <w:rPr>
          <w:sz w:val="20"/>
          <w:szCs w:val="20"/>
          <w:lang w:eastAsia="en-US"/>
        </w:rPr>
      </w:pPr>
      <w:r w:rsidRPr="00D82A32">
        <w:rPr>
          <w:sz w:val="20"/>
          <w:szCs w:val="20"/>
          <w:lang w:eastAsia="en-US"/>
        </w:rPr>
        <w:t>(аренду, собственность)</w:t>
      </w:r>
    </w:p>
    <w:p w:rsidR="004228B4" w:rsidRPr="00D82A32" w:rsidRDefault="004228B4" w:rsidP="004228B4">
      <w:pPr>
        <w:jc w:val="both"/>
        <w:rPr>
          <w:lang w:eastAsia="en-US"/>
        </w:rPr>
      </w:pPr>
      <w:r w:rsidRPr="00D82A32">
        <w:rPr>
          <w:lang w:eastAsia="en-US"/>
        </w:rPr>
        <w:t xml:space="preserve">земельный участок, расположенный  в </w:t>
      </w:r>
      <w:r>
        <w:rPr>
          <w:lang w:eastAsia="en-US"/>
        </w:rPr>
        <w:t>с. Тихоновка</w:t>
      </w:r>
      <w:r w:rsidRPr="00D82A32">
        <w:rPr>
          <w:lang w:eastAsia="en-US"/>
        </w:rPr>
        <w:t xml:space="preserve">,  в____________________________________________________________________________, </w:t>
      </w:r>
    </w:p>
    <w:p w:rsidR="004228B4" w:rsidRPr="00D82A32" w:rsidRDefault="004228B4" w:rsidP="004228B4">
      <w:pPr>
        <w:jc w:val="center"/>
        <w:rPr>
          <w:sz w:val="20"/>
          <w:szCs w:val="20"/>
          <w:lang w:eastAsia="en-US"/>
        </w:rPr>
      </w:pPr>
      <w:r w:rsidRPr="00D82A32">
        <w:rPr>
          <w:sz w:val="20"/>
          <w:szCs w:val="20"/>
          <w:lang w:eastAsia="en-US"/>
        </w:rPr>
        <w:t>(указать адрес или местоположение участка)</w:t>
      </w:r>
    </w:p>
    <w:p w:rsidR="004228B4" w:rsidRPr="00D82A32" w:rsidRDefault="004228B4" w:rsidP="004228B4">
      <w:pPr>
        <w:jc w:val="both"/>
        <w:rPr>
          <w:u w:val="single"/>
          <w:lang w:eastAsia="en-US"/>
        </w:rPr>
      </w:pPr>
      <w:r w:rsidRPr="00D82A32">
        <w:rPr>
          <w:lang w:eastAsia="en-US"/>
        </w:rPr>
        <w:t>с кадастровым №</w:t>
      </w:r>
      <w:r w:rsidRPr="00D82A32">
        <w:rPr>
          <w:u w:val="single"/>
          <w:lang w:eastAsia="en-US"/>
        </w:rPr>
        <w:t xml:space="preserve">                                                        </w:t>
      </w:r>
      <w:r w:rsidRPr="00D82A32">
        <w:rPr>
          <w:lang w:eastAsia="en-US"/>
        </w:rPr>
        <w:t>, разрешённое использование земельного участка_____________________________________________________________</w:t>
      </w:r>
    </w:p>
    <w:p w:rsidR="004228B4" w:rsidRPr="00D82A32" w:rsidRDefault="004228B4" w:rsidP="004228B4">
      <w:pPr>
        <w:jc w:val="both"/>
        <w:rPr>
          <w:lang w:eastAsia="en-US"/>
        </w:rPr>
      </w:pPr>
      <w:r w:rsidRPr="00D82A32">
        <w:rPr>
          <w:lang w:eastAsia="en-US"/>
        </w:rPr>
        <w:t>Цель использование земельного участка___________________________________________</w:t>
      </w:r>
    </w:p>
    <w:p w:rsidR="004228B4" w:rsidRPr="00D82A32" w:rsidRDefault="004228B4" w:rsidP="004228B4">
      <w:pPr>
        <w:jc w:val="both"/>
        <w:rPr>
          <w:lang w:eastAsia="en-US"/>
        </w:rPr>
      </w:pPr>
      <w:r w:rsidRPr="00D82A32">
        <w:rPr>
          <w:lang w:eastAsia="en-US"/>
        </w:rPr>
        <w:t xml:space="preserve">        Настоящим даю согласие на обработку своих персональных данных, указанных в данном заявлении. </w:t>
      </w:r>
    </w:p>
    <w:p w:rsidR="004228B4" w:rsidRPr="00D82A32" w:rsidRDefault="004228B4" w:rsidP="004228B4">
      <w:pPr>
        <w:jc w:val="both"/>
        <w:rPr>
          <w:lang w:eastAsia="en-US"/>
        </w:rPr>
      </w:pPr>
    </w:p>
    <w:p w:rsidR="004228B4" w:rsidRPr="00D82A32" w:rsidRDefault="004228B4" w:rsidP="004228B4">
      <w:pPr>
        <w:jc w:val="both"/>
        <w:rPr>
          <w:sz w:val="28"/>
          <w:lang w:eastAsia="en-US"/>
        </w:rPr>
      </w:pPr>
      <w:r w:rsidRPr="00D82A32">
        <w:rPr>
          <w:lang w:eastAsia="en-US"/>
        </w:rPr>
        <w:t>Заявитель: _________________________</w:t>
      </w:r>
      <w:r w:rsidRPr="00D82A32">
        <w:rPr>
          <w:sz w:val="28"/>
          <w:lang w:eastAsia="en-US"/>
        </w:rPr>
        <w:t xml:space="preserve">                                   _______________</w:t>
      </w:r>
    </w:p>
    <w:p w:rsidR="004228B4" w:rsidRPr="00D82A32" w:rsidRDefault="004228B4" w:rsidP="004228B4">
      <w:pPr>
        <w:jc w:val="both"/>
        <w:rPr>
          <w:sz w:val="20"/>
          <w:szCs w:val="20"/>
          <w:lang w:eastAsia="en-US"/>
        </w:rPr>
      </w:pPr>
      <w:r w:rsidRPr="00D82A32">
        <w:rPr>
          <w:sz w:val="20"/>
          <w:szCs w:val="20"/>
          <w:lang w:eastAsia="en-US"/>
        </w:rPr>
        <w:t xml:space="preserve">                       (Ф.И.О. физического лица)                                                                                  подпись</w:t>
      </w:r>
    </w:p>
    <w:p w:rsidR="004228B4" w:rsidRPr="00D82A32" w:rsidRDefault="004228B4" w:rsidP="004228B4">
      <w:pPr>
        <w:jc w:val="both"/>
        <w:rPr>
          <w:lang w:eastAsia="en-US"/>
        </w:rPr>
      </w:pPr>
    </w:p>
    <w:p w:rsidR="004228B4" w:rsidRPr="00D82A32" w:rsidRDefault="004228B4" w:rsidP="004228B4">
      <w:pPr>
        <w:jc w:val="both"/>
        <w:rPr>
          <w:lang w:eastAsia="en-US"/>
        </w:rPr>
      </w:pPr>
      <w:r w:rsidRPr="00D82A32">
        <w:rPr>
          <w:lang w:eastAsia="en-US"/>
        </w:rPr>
        <w:t>«____» ______________ 20___г.</w:t>
      </w:r>
    </w:p>
    <w:p w:rsidR="004228B4" w:rsidRPr="00D82A32" w:rsidRDefault="004228B4" w:rsidP="004228B4">
      <w:pPr>
        <w:jc w:val="both"/>
        <w:rPr>
          <w:bCs/>
          <w:caps/>
          <w:sz w:val="28"/>
          <w:lang w:eastAsia="en-US"/>
        </w:rPr>
      </w:pPr>
    </w:p>
    <w:p w:rsidR="004228B4" w:rsidRPr="00565C60" w:rsidRDefault="004228B4" w:rsidP="004228B4">
      <w:pPr>
        <w:jc w:val="both"/>
        <w:rPr>
          <w:sz w:val="28"/>
          <w:szCs w:val="28"/>
        </w:rPr>
      </w:pPr>
    </w:p>
    <w:p w:rsidR="004228B4" w:rsidRDefault="004228B4" w:rsidP="004228B4">
      <w:pPr>
        <w:jc w:val="both"/>
        <w:rPr>
          <w:sz w:val="28"/>
          <w:szCs w:val="28"/>
        </w:rPr>
      </w:pPr>
    </w:p>
    <w:p w:rsidR="004228B4" w:rsidRPr="00565C60" w:rsidRDefault="004228B4" w:rsidP="004228B4">
      <w:pPr>
        <w:jc w:val="both"/>
        <w:rPr>
          <w:sz w:val="28"/>
          <w:szCs w:val="28"/>
        </w:rPr>
      </w:pPr>
    </w:p>
    <w:p w:rsidR="00F21E31" w:rsidRDefault="00F21E31"/>
    <w:sectPr w:rsidR="00F21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FELayout/>
  </w:compat>
  <w:rsids>
    <w:rsidRoot w:val="004228B4"/>
    <w:rsid w:val="004228B4"/>
    <w:rsid w:val="00F21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28B4"/>
    <w:pPr>
      <w:keepNext/>
      <w:spacing w:before="240" w:after="60" w:line="240" w:lineRule="auto"/>
      <w:outlineLvl w:val="0"/>
    </w:pPr>
    <w:rPr>
      <w:rFonts w:ascii="Cambria" w:eastAsia="Times New Roman"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28B4"/>
    <w:rPr>
      <w:rFonts w:ascii="Cambria" w:eastAsia="Times New Roman" w:hAnsi="Cambria" w:cs="Times New Roman"/>
      <w:b/>
      <w:bCs/>
      <w:kern w:val="32"/>
      <w:sz w:val="32"/>
      <w:szCs w:val="32"/>
      <w:lang/>
    </w:rPr>
  </w:style>
  <w:style w:type="paragraph" w:styleId="a3">
    <w:name w:val="Subtitle"/>
    <w:basedOn w:val="a"/>
    <w:link w:val="a4"/>
    <w:qFormat/>
    <w:rsid w:val="004228B4"/>
    <w:pPr>
      <w:spacing w:after="0" w:line="240" w:lineRule="auto"/>
      <w:jc w:val="center"/>
    </w:pPr>
    <w:rPr>
      <w:rFonts w:ascii="Times New Roman" w:eastAsia="Times New Roman" w:hAnsi="Times New Roman" w:cs="Times New Roman"/>
      <w:b/>
      <w:bCs/>
      <w:sz w:val="24"/>
      <w:szCs w:val="24"/>
      <w:lang/>
    </w:rPr>
  </w:style>
  <w:style w:type="character" w:customStyle="1" w:styleId="a4">
    <w:name w:val="Подзаголовок Знак"/>
    <w:basedOn w:val="a0"/>
    <w:link w:val="a3"/>
    <w:rsid w:val="004228B4"/>
    <w:rPr>
      <w:rFonts w:ascii="Times New Roman" w:eastAsia="Times New Roman" w:hAnsi="Times New Roman" w:cs="Times New Roman"/>
      <w:b/>
      <w:bCs/>
      <w:sz w:val="24"/>
      <w:szCs w:val="24"/>
      <w:lang/>
    </w:rPr>
  </w:style>
  <w:style w:type="paragraph" w:styleId="a5">
    <w:name w:val="List Paragraph"/>
    <w:basedOn w:val="a"/>
    <w:qFormat/>
    <w:rsid w:val="004228B4"/>
    <w:pPr>
      <w:ind w:left="720"/>
      <w:contextualSpacing/>
    </w:pPr>
    <w:rPr>
      <w:rFonts w:ascii="Calibri" w:eastAsia="Calibri" w:hAnsi="Calibri" w:cs="Times New Roman"/>
      <w:lang w:eastAsia="en-US"/>
    </w:rPr>
  </w:style>
  <w:style w:type="character" w:customStyle="1" w:styleId="consplustitle1">
    <w:name w:val="consplustitle1"/>
    <w:basedOn w:val="a0"/>
    <w:rsid w:val="004228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F6825F331161A1C15D49D32A7D61B68C6853443BD8BB25AB65938E7936D5D09EBAF2A077B3679C3I5l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5402</Words>
  <Characters>30794</Characters>
  <Application>Microsoft Office Word</Application>
  <DocSecurity>0</DocSecurity>
  <Lines>256</Lines>
  <Paragraphs>72</Paragraphs>
  <ScaleCrop>false</ScaleCrop>
  <Company>Microsoft</Company>
  <LinksUpToDate>false</LinksUpToDate>
  <CharactersWithSpaces>36124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2016-04-14T03:11:00Z</dcterms:created>
  <dcterms:modified xsi:type="dcterms:W3CDTF">2016-04-14T03:11:00Z</dcterms:modified>
</cp:coreProperties>
</file>